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7A" w:rsidRDefault="006B4CB3" w:rsidP="00A4007A">
      <w:pPr>
        <w:pStyle w:val="2"/>
        <w:spacing w:line="240" w:lineRule="auto"/>
        <w:ind w:firstLineChars="445" w:firstLine="1608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《艺术</w:t>
      </w:r>
      <w:r w:rsidR="00415C82">
        <w:rPr>
          <w:rFonts w:asciiTheme="majorEastAsia" w:eastAsiaTheme="majorEastAsia" w:hAnsiTheme="majorEastAsia" w:hint="eastAsia"/>
          <w:sz w:val="36"/>
          <w:szCs w:val="36"/>
        </w:rPr>
        <w:t>考察》课程教学大纲</w:t>
      </w:r>
    </w:p>
    <w:p w:rsidR="00A4007A" w:rsidRPr="00A4007A" w:rsidRDefault="00A4007A" w:rsidP="006419B2">
      <w:pPr>
        <w:pStyle w:val="2"/>
        <w:spacing w:line="240" w:lineRule="auto"/>
        <w:ind w:firstLineChars="945" w:firstLine="2268"/>
        <w:rPr>
          <w:rFonts w:asciiTheme="majorEastAsia" w:eastAsiaTheme="majorEastAsia" w:hAnsiTheme="majorEastAsia"/>
          <w:sz w:val="36"/>
          <w:szCs w:val="36"/>
        </w:rPr>
      </w:pP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（</w:t>
      </w:r>
      <w:r w:rsidR="006B4CB3">
        <w:rPr>
          <w:rFonts w:asciiTheme="majorEastAsia" w:eastAsiaTheme="majorEastAsia" w:hAnsiTheme="majorEastAsia" w:hint="eastAsia"/>
          <w:b w:val="0"/>
          <w:sz w:val="24"/>
          <w:szCs w:val="24"/>
        </w:rPr>
        <w:t>2015--2016</w:t>
      </w:r>
      <w:r>
        <w:rPr>
          <w:rFonts w:asciiTheme="majorEastAsia" w:eastAsiaTheme="majorEastAsia" w:hAnsiTheme="majorEastAsia" w:hint="eastAsia"/>
          <w:b w:val="0"/>
          <w:sz w:val="24"/>
          <w:szCs w:val="24"/>
        </w:rPr>
        <w:t>年第</w:t>
      </w:r>
      <w:r w:rsidR="006B4CB3">
        <w:rPr>
          <w:rFonts w:asciiTheme="majorEastAsia" w:eastAsiaTheme="majorEastAsia" w:hAnsiTheme="majorEastAsia" w:hint="eastAsia"/>
          <w:b w:val="0"/>
          <w:sz w:val="24"/>
          <w:szCs w:val="24"/>
        </w:rPr>
        <w:t>一</w:t>
      </w:r>
      <w:r>
        <w:rPr>
          <w:rFonts w:asciiTheme="majorEastAsia" w:eastAsiaTheme="majorEastAsia" w:hAnsiTheme="majorEastAsia" w:hint="eastAsia"/>
          <w:b w:val="0"/>
          <w:sz w:val="24"/>
          <w:szCs w:val="24"/>
        </w:rPr>
        <w:t>学期</w:t>
      </w: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）</w:t>
      </w:r>
    </w:p>
    <w:p w:rsidR="00415C82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名：苏岩声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职称：教授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64324279    </w:t>
      </w: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15000466418</w:t>
      </w:r>
    </w:p>
    <w:p w:rsidR="00415C82" w:rsidRPr="006419B2" w:rsidRDefault="00415C82" w:rsidP="00415C82">
      <w:pPr>
        <w:spacing w:line="360" w:lineRule="auto"/>
        <w:rPr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Pr="006419B2">
        <w:rPr>
          <w:color w:val="0070C0"/>
          <w:sz w:val="24"/>
          <w:szCs w:val="24"/>
        </w:rPr>
        <w:t>suyansheng@126.com</w:t>
      </w:r>
    </w:p>
    <w:p w:rsidR="00415C82" w:rsidRPr="00DA714A" w:rsidRDefault="00415C82" w:rsidP="00415C82">
      <w:pPr>
        <w:spacing w:line="360" w:lineRule="auto"/>
        <w:rPr>
          <w:sz w:val="24"/>
          <w:szCs w:val="24"/>
        </w:rPr>
      </w:pPr>
      <w:r w:rsidRPr="00DA714A">
        <w:rPr>
          <w:rFonts w:hint="eastAsia"/>
          <w:sz w:val="24"/>
          <w:szCs w:val="24"/>
        </w:rPr>
        <w:t>答疑时间：每周三</w:t>
      </w:r>
      <w:r w:rsidRPr="00DA714A">
        <w:rPr>
          <w:sz w:val="24"/>
          <w:szCs w:val="24"/>
        </w:rPr>
        <w:t>8:00</w:t>
      </w:r>
      <w:r w:rsidRPr="00DA714A">
        <w:rPr>
          <w:rFonts w:hint="eastAsia"/>
          <w:sz w:val="24"/>
          <w:szCs w:val="24"/>
        </w:rPr>
        <w:t>——</w:t>
      </w:r>
      <w:r w:rsidRPr="00DA714A">
        <w:rPr>
          <w:sz w:val="24"/>
          <w:szCs w:val="24"/>
        </w:rPr>
        <w:t>16:00</w:t>
      </w:r>
    </w:p>
    <w:p w:rsidR="00415C82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415C82" w:rsidRDefault="006B4CB3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课程名称（中文）：艺术</w:t>
      </w:r>
      <w:r w:rsidR="00415C82">
        <w:rPr>
          <w:rFonts w:hint="eastAsia"/>
          <w:sz w:val="24"/>
          <w:szCs w:val="24"/>
        </w:rPr>
        <w:t>考察</w:t>
      </w:r>
    </w:p>
    <w:p w:rsidR="00415C82" w:rsidRPr="00A640E6" w:rsidRDefault="00415C82" w:rsidP="00415C82">
      <w:pPr>
        <w:spacing w:line="360" w:lineRule="auto"/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（英文）：</w:t>
      </w:r>
      <w:r w:rsidR="00A640E6">
        <w:rPr>
          <w:rFonts w:ascii="宋体" w:eastAsia="宋体" w:hAnsi="宋体" w:cs="Times New Roman" w:hint="eastAsia"/>
          <w:b/>
          <w:sz w:val="24"/>
        </w:rPr>
        <w:t>Art Investigation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课程性质：实践性环节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课程类别：实践体验类</w:t>
      </w:r>
    </w:p>
    <w:p w:rsidR="00415C82" w:rsidRPr="00A640E6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Pr="00A640E6">
        <w:rPr>
          <w:sz w:val="24"/>
          <w:szCs w:val="24"/>
        </w:rPr>
        <w:t>1090210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6B4CB3" w:rsidRPr="00A640E6"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课时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周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学分：</w:t>
      </w:r>
      <w:r w:rsidRPr="00A640E6">
        <w:rPr>
          <w:sz w:val="24"/>
          <w:szCs w:val="24"/>
        </w:rPr>
        <w:t>4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先修课程：素描、色彩基础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开设专业：绘画专业版画方向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</w:p>
    <w:p w:rsidR="00415C82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DA714A">
        <w:rPr>
          <w:rFonts w:hint="eastAsia"/>
          <w:b/>
          <w:sz w:val="28"/>
          <w:szCs w:val="28"/>
        </w:rPr>
        <w:t>三、课程简介</w:t>
      </w:r>
    </w:p>
    <w:p w:rsidR="00415C82" w:rsidRPr="00FA79BF" w:rsidRDefault="00120371" w:rsidP="00FA79BF">
      <w:pPr>
        <w:pStyle w:val="1"/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 w:rsidRPr="00120371">
        <w:rPr>
          <w:rFonts w:hint="eastAsia"/>
          <w:sz w:val="24"/>
          <w:szCs w:val="24"/>
        </w:rPr>
        <w:t>艺术考察</w:t>
      </w:r>
      <w:r>
        <w:rPr>
          <w:rFonts w:hint="eastAsia"/>
          <w:sz w:val="24"/>
          <w:szCs w:val="24"/>
        </w:rPr>
        <w:t>》课程的主要内容是对古代丝绸之路、黄河流域文化及中国西北地区的自然风光进行写生和艺术考察。</w:t>
      </w:r>
      <w:r w:rsidRPr="00120371">
        <w:rPr>
          <w:rFonts w:hint="eastAsia"/>
          <w:sz w:val="24"/>
          <w:szCs w:val="24"/>
        </w:rPr>
        <w:t>使</w:t>
      </w:r>
      <w:r w:rsidR="00FA79BF">
        <w:rPr>
          <w:rFonts w:hint="eastAsia"/>
          <w:sz w:val="24"/>
          <w:szCs w:val="24"/>
        </w:rPr>
        <w:t>学生进行课本之外的亲身体验和实践活动，深入了解中国传统文化精神，感受中华古代文明的博大精深。</w:t>
      </w:r>
      <w:r w:rsidRPr="00120371">
        <w:rPr>
          <w:rFonts w:hint="eastAsia"/>
          <w:sz w:val="24"/>
          <w:szCs w:val="24"/>
        </w:rPr>
        <w:t>在</w:t>
      </w:r>
      <w:r w:rsidR="00FA79BF">
        <w:rPr>
          <w:rFonts w:hint="eastAsia"/>
          <w:sz w:val="24"/>
          <w:szCs w:val="24"/>
        </w:rPr>
        <w:t>艺术</w:t>
      </w:r>
      <w:r w:rsidRPr="00120371">
        <w:rPr>
          <w:rFonts w:hint="eastAsia"/>
          <w:sz w:val="24"/>
          <w:szCs w:val="24"/>
        </w:rPr>
        <w:t>考察</w:t>
      </w:r>
      <w:r w:rsidR="00FA79BF">
        <w:rPr>
          <w:rFonts w:hint="eastAsia"/>
          <w:sz w:val="24"/>
          <w:szCs w:val="24"/>
        </w:rPr>
        <w:t>教学中，要求学生临场写生，细心体验深刻领会。考察结束后，要求学生完成考察报告一篇。通过艺术</w:t>
      </w:r>
      <w:r w:rsidR="00556254" w:rsidRPr="00556254">
        <w:rPr>
          <w:rFonts w:hint="eastAsia"/>
          <w:sz w:val="24"/>
          <w:szCs w:val="24"/>
        </w:rPr>
        <w:t>考察</w:t>
      </w:r>
      <w:r w:rsidR="00FA79BF">
        <w:rPr>
          <w:rFonts w:hint="eastAsia"/>
          <w:sz w:val="24"/>
          <w:szCs w:val="24"/>
        </w:rPr>
        <w:t>教学</w:t>
      </w:r>
      <w:r w:rsidR="00556254">
        <w:rPr>
          <w:rFonts w:hint="eastAsia"/>
          <w:sz w:val="24"/>
          <w:szCs w:val="24"/>
        </w:rPr>
        <w:t>活动，</w:t>
      </w:r>
      <w:r w:rsidR="00FA79BF">
        <w:rPr>
          <w:rFonts w:hint="eastAsia"/>
          <w:sz w:val="24"/>
          <w:szCs w:val="24"/>
        </w:rPr>
        <w:t>增加</w:t>
      </w:r>
      <w:r w:rsidR="008435CA">
        <w:rPr>
          <w:rFonts w:hint="eastAsia"/>
          <w:sz w:val="24"/>
          <w:szCs w:val="24"/>
        </w:rPr>
        <w:t>学生的艺术人生经历，提高</w:t>
      </w:r>
      <w:r w:rsidR="00DA714A" w:rsidRPr="00DA714A">
        <w:rPr>
          <w:rFonts w:hint="eastAsia"/>
          <w:sz w:val="24"/>
          <w:szCs w:val="24"/>
        </w:rPr>
        <w:t>视觉</w:t>
      </w:r>
      <w:r w:rsidR="00556254">
        <w:rPr>
          <w:rFonts w:hint="eastAsia"/>
          <w:sz w:val="24"/>
          <w:szCs w:val="24"/>
        </w:rPr>
        <w:t>审美</w:t>
      </w:r>
      <w:r w:rsidR="008435CA">
        <w:rPr>
          <w:rFonts w:hint="eastAsia"/>
          <w:sz w:val="24"/>
          <w:szCs w:val="24"/>
        </w:rPr>
        <w:t>意识，培养学生的观察力和写生</w:t>
      </w:r>
      <w:r w:rsidR="008435CA" w:rsidRPr="00120371">
        <w:rPr>
          <w:rFonts w:hint="eastAsia"/>
          <w:sz w:val="24"/>
          <w:szCs w:val="24"/>
        </w:rPr>
        <w:t>表现</w:t>
      </w:r>
      <w:r w:rsidR="008435CA">
        <w:rPr>
          <w:rFonts w:hint="eastAsia"/>
          <w:sz w:val="24"/>
          <w:szCs w:val="24"/>
        </w:rPr>
        <w:t>的</w:t>
      </w:r>
      <w:r w:rsidR="008435CA" w:rsidRPr="00120371">
        <w:rPr>
          <w:rFonts w:hint="eastAsia"/>
          <w:sz w:val="24"/>
          <w:szCs w:val="24"/>
        </w:rPr>
        <w:t>技巧和能力，为日后的艺术创作奠定基础。</w:t>
      </w:r>
    </w:p>
    <w:p w:rsidR="00556254" w:rsidRDefault="00556254" w:rsidP="00415C82">
      <w:pPr>
        <w:spacing w:line="360" w:lineRule="auto"/>
        <w:rPr>
          <w:sz w:val="24"/>
          <w:szCs w:val="24"/>
        </w:rPr>
      </w:pPr>
    </w:p>
    <w:p w:rsidR="00E56A01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481BDF" w:rsidRDefault="00E56A01" w:rsidP="007A7E94">
      <w:pPr>
        <w:spacing w:line="360" w:lineRule="auto"/>
        <w:ind w:firstLineChars="100" w:firstLine="240"/>
        <w:rPr>
          <w:sz w:val="24"/>
          <w:szCs w:val="24"/>
        </w:rPr>
      </w:pPr>
      <w:r w:rsidRPr="00DA714A">
        <w:rPr>
          <w:rFonts w:hint="eastAsia"/>
          <w:sz w:val="24"/>
          <w:szCs w:val="24"/>
        </w:rPr>
        <w:t>艺术考察课程的</w:t>
      </w:r>
      <w:r w:rsidR="00481BDF">
        <w:rPr>
          <w:rFonts w:hint="eastAsia"/>
          <w:sz w:val="24"/>
          <w:szCs w:val="24"/>
        </w:rPr>
        <w:t>目的：</w:t>
      </w:r>
    </w:p>
    <w:p w:rsidR="00481BDF" w:rsidRDefault="00481BDF" w:rsidP="00E56A0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1</w:t>
      </w:r>
      <w:r w:rsidR="008435CA">
        <w:rPr>
          <w:rFonts w:hint="eastAsia"/>
          <w:sz w:val="24"/>
          <w:szCs w:val="24"/>
        </w:rPr>
        <w:t>、增加学生的艺术阅</w:t>
      </w:r>
      <w:r>
        <w:rPr>
          <w:rFonts w:hint="eastAsia"/>
          <w:sz w:val="24"/>
          <w:szCs w:val="24"/>
        </w:rPr>
        <w:t>历和视觉审美取向；</w:t>
      </w:r>
    </w:p>
    <w:p w:rsidR="007A7E94" w:rsidRDefault="007A7E94" w:rsidP="00E56A0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8435CA">
        <w:rPr>
          <w:rFonts w:hint="eastAsia"/>
          <w:sz w:val="24"/>
          <w:szCs w:val="24"/>
        </w:rPr>
        <w:t>了解</w:t>
      </w:r>
      <w:r w:rsidR="00BD4E7F">
        <w:rPr>
          <w:rFonts w:hint="eastAsia"/>
          <w:sz w:val="24"/>
          <w:szCs w:val="24"/>
        </w:rPr>
        <w:t>中国传统艺术及古代丝绸之路和</w:t>
      </w:r>
      <w:r w:rsidR="008435CA">
        <w:rPr>
          <w:rFonts w:hint="eastAsia"/>
          <w:sz w:val="24"/>
          <w:szCs w:val="24"/>
        </w:rPr>
        <w:t>黄河流域文化；</w:t>
      </w:r>
    </w:p>
    <w:p w:rsidR="00BD4E7F" w:rsidRDefault="007A7E94" w:rsidP="007A7E94">
      <w:pPr>
        <w:spacing w:line="440" w:lineRule="exact"/>
        <w:rPr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3、</w:t>
      </w:r>
      <w:r w:rsidR="00BD4E7F">
        <w:rPr>
          <w:rFonts w:hint="eastAsia"/>
          <w:sz w:val="24"/>
          <w:szCs w:val="24"/>
        </w:rPr>
        <w:t>感受中华古代文明的博大精深；</w:t>
      </w:r>
    </w:p>
    <w:p w:rsidR="007A7E94" w:rsidRPr="007A7E94" w:rsidRDefault="00BD4E7F" w:rsidP="007A7E94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rFonts w:ascii="宋体" w:eastAsia="宋体" w:hAnsi="宋体" w:cs="Times New Roman" w:hint="eastAsia"/>
          <w:sz w:val="24"/>
          <w:szCs w:val="24"/>
        </w:rPr>
        <w:t>进一步</w:t>
      </w:r>
      <w:r>
        <w:rPr>
          <w:rFonts w:hint="eastAsia"/>
          <w:sz w:val="24"/>
          <w:szCs w:val="24"/>
        </w:rPr>
        <w:t>培养学生的观察力、写生</w:t>
      </w:r>
      <w:r w:rsidRPr="00120371">
        <w:rPr>
          <w:rFonts w:hint="eastAsia"/>
          <w:sz w:val="24"/>
          <w:szCs w:val="24"/>
        </w:rPr>
        <w:t>表现</w:t>
      </w:r>
      <w:r>
        <w:rPr>
          <w:rFonts w:hint="eastAsia"/>
          <w:sz w:val="24"/>
          <w:szCs w:val="24"/>
        </w:rPr>
        <w:t>的</w:t>
      </w:r>
      <w:r w:rsidRPr="00120371">
        <w:rPr>
          <w:rFonts w:hint="eastAsia"/>
          <w:sz w:val="24"/>
          <w:szCs w:val="24"/>
        </w:rPr>
        <w:t>技巧和能力</w:t>
      </w:r>
      <w:r>
        <w:rPr>
          <w:rFonts w:hint="eastAsia"/>
          <w:sz w:val="24"/>
          <w:szCs w:val="24"/>
        </w:rPr>
        <w:t>；</w:t>
      </w:r>
    </w:p>
    <w:p w:rsidR="00E56A01" w:rsidRPr="00E56A01" w:rsidRDefault="007A7E94" w:rsidP="00420F0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5</w:t>
      </w:r>
      <w:r w:rsidR="00420F08">
        <w:rPr>
          <w:rFonts w:ascii="宋体" w:eastAsia="宋体" w:hAnsi="宋体" w:cs="Times New Roman" w:hint="eastAsia"/>
          <w:sz w:val="24"/>
          <w:szCs w:val="24"/>
        </w:rPr>
        <w:t>、</w:t>
      </w:r>
      <w:r w:rsidR="00E56A01" w:rsidRPr="00E56A01">
        <w:rPr>
          <w:rFonts w:ascii="宋体" w:eastAsia="宋体" w:hAnsi="宋体" w:cs="Times New Roman" w:hint="eastAsia"/>
          <w:sz w:val="24"/>
          <w:szCs w:val="24"/>
        </w:rPr>
        <w:t>提高学生对自然界的感受力,</w:t>
      </w:r>
      <w:r w:rsidR="005D3101">
        <w:rPr>
          <w:rFonts w:ascii="宋体" w:eastAsia="宋体" w:hAnsi="宋体" w:cs="Times New Roman" w:hint="eastAsia"/>
          <w:sz w:val="24"/>
          <w:szCs w:val="24"/>
        </w:rPr>
        <w:t>激发</w:t>
      </w:r>
      <w:r w:rsidR="00BD4E7F">
        <w:rPr>
          <w:rFonts w:ascii="宋体" w:eastAsia="宋体" w:hAnsi="宋体" w:cs="Times New Roman" w:hint="eastAsia"/>
          <w:sz w:val="24"/>
          <w:szCs w:val="24"/>
        </w:rPr>
        <w:t>艺术创作灵感</w:t>
      </w:r>
      <w:r w:rsidR="005D3101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E56A01" w:rsidRDefault="007A7E94" w:rsidP="00E56A0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BD4E7F">
        <w:rPr>
          <w:rFonts w:hint="eastAsia"/>
          <w:sz w:val="24"/>
          <w:szCs w:val="24"/>
        </w:rPr>
        <w:t>、培养发展学生的艺术个性和主观表现力</w:t>
      </w:r>
      <w:r>
        <w:rPr>
          <w:rFonts w:hint="eastAsia"/>
          <w:sz w:val="24"/>
          <w:szCs w:val="24"/>
        </w:rPr>
        <w:t>。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</w:p>
    <w:p w:rsidR="00415C82" w:rsidRPr="00DA714A" w:rsidRDefault="00415C82" w:rsidP="00DA714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72"/>
        <w:gridCol w:w="2412"/>
        <w:gridCol w:w="1702"/>
      </w:tblGrid>
      <w:tr w:rsidR="00415C82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415C82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5D3101" w:rsidRDefault="00D30A88" w:rsidP="00ED1A03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 w:rsidRPr="00C34709">
              <w:rPr>
                <w:rFonts w:hint="eastAsia"/>
                <w:kern w:val="0"/>
                <w:szCs w:val="21"/>
                <w:fitText w:val="2520" w:id="-146455040"/>
              </w:rPr>
              <w:t>一、艺术考察的内容及要求</w:t>
            </w:r>
            <w:r w:rsidRPr="00C34709">
              <w:rPr>
                <w:rFonts w:hint="eastAsia"/>
                <w:szCs w:val="21"/>
              </w:rPr>
              <w:t xml:space="preserve">                                                    </w:t>
            </w:r>
            <w:r w:rsidRPr="00C34709">
              <w:rPr>
                <w:rFonts w:hint="eastAsia"/>
                <w:szCs w:val="21"/>
              </w:rPr>
              <w:t>二、青海塔尔寺写生考查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5D3101" w:rsidRDefault="00D30A88" w:rsidP="00ED1A0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考察、讲授、辅导临摹写生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5D3101" w:rsidRDefault="00D30A88" w:rsidP="00ED1A03">
            <w:pPr>
              <w:spacing w:line="360" w:lineRule="auto"/>
              <w:rPr>
                <w:szCs w:val="21"/>
              </w:rPr>
            </w:pPr>
            <w:r w:rsidRPr="00C34709">
              <w:rPr>
                <w:rFonts w:hint="eastAsia"/>
                <w:szCs w:val="21"/>
              </w:rPr>
              <w:t>1</w:t>
            </w:r>
            <w:r w:rsidRPr="00C34709">
              <w:rPr>
                <w:rFonts w:hint="eastAsia"/>
                <w:szCs w:val="21"/>
              </w:rPr>
              <w:t>、临摹风景写生作品五件</w:t>
            </w: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5D3101" w:rsidRDefault="00D30A88" w:rsidP="00ED1A03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 w:rsidRPr="00C34709">
              <w:rPr>
                <w:rFonts w:hint="eastAsia"/>
                <w:kern w:val="0"/>
                <w:szCs w:val="21"/>
                <w:fitText w:val="2520" w:id="-146454784"/>
              </w:rPr>
              <w:t>三、青海省博物馆考察写生</w:t>
            </w:r>
            <w:r w:rsidRPr="00C34709">
              <w:rPr>
                <w:rFonts w:hint="eastAsia"/>
                <w:szCs w:val="21"/>
              </w:rPr>
              <w:t xml:space="preserve">                 </w:t>
            </w:r>
            <w:r w:rsidRPr="00C34709">
              <w:rPr>
                <w:rFonts w:hint="eastAsia"/>
                <w:szCs w:val="21"/>
              </w:rPr>
              <w:t>四、西安兵马俑</w:t>
            </w:r>
            <w:r>
              <w:rPr>
                <w:rFonts w:hint="eastAsia"/>
                <w:szCs w:val="21"/>
              </w:rPr>
              <w:t>、碑林考察写生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5D3101" w:rsidRDefault="00D30A88" w:rsidP="00ED1A0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考察、讲授、辅导写生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8F79B7" w:rsidRDefault="00D30A88" w:rsidP="00ED1A03">
            <w:pPr>
              <w:rPr>
                <w:rFonts w:ascii="Calibri" w:eastAsia="宋体" w:hAnsi="Calibri" w:cs="Times New Roman"/>
                <w:szCs w:val="21"/>
              </w:rPr>
            </w:pPr>
            <w:r w:rsidRPr="00C34709">
              <w:rPr>
                <w:rFonts w:ascii="Calibri" w:eastAsia="宋体" w:hAnsi="Calibri" w:cs="Times New Roman" w:hint="eastAsia"/>
                <w:szCs w:val="21"/>
              </w:rPr>
              <w:t>2</w:t>
            </w:r>
            <w:r w:rsidRPr="00C34709">
              <w:rPr>
                <w:rFonts w:ascii="Calibri" w:eastAsia="宋体" w:hAnsi="Calibri" w:cs="Times New Roman" w:hint="eastAsia"/>
                <w:szCs w:val="21"/>
              </w:rPr>
              <w:t>、完成考察速写作业十五幅</w:t>
            </w:r>
            <w:r w:rsidRPr="00C34709">
              <w:rPr>
                <w:rFonts w:ascii="Calibri" w:eastAsia="宋体" w:hAnsi="Calibri" w:cs="Times New Roman" w:hint="eastAsia"/>
                <w:szCs w:val="21"/>
              </w:rPr>
              <w:t xml:space="preserve">               </w:t>
            </w: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 w:rsidP="00ED1A0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C34709">
              <w:rPr>
                <w:rFonts w:hint="eastAsia"/>
                <w:kern w:val="0"/>
                <w:szCs w:val="21"/>
                <w:fitText w:val="2520" w:id="-146454783"/>
              </w:rPr>
              <w:t>五、陕西省博物馆写生考察</w:t>
            </w:r>
            <w:r w:rsidRPr="00C34709">
              <w:rPr>
                <w:rFonts w:hint="eastAsia"/>
                <w:sz w:val="24"/>
                <w:szCs w:val="24"/>
              </w:rPr>
              <w:t xml:space="preserve">              </w:t>
            </w:r>
            <w:r w:rsidRPr="00C34709">
              <w:rPr>
                <w:rFonts w:hint="eastAsia"/>
                <w:szCs w:val="21"/>
              </w:rPr>
              <w:t>六、艺术考察总结、整理工作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 w:rsidP="00ED1A0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考察、讲授、辅导写生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C34709" w:rsidRDefault="00D30A88" w:rsidP="00ED1A03">
            <w:pPr>
              <w:rPr>
                <w:szCs w:val="21"/>
              </w:rPr>
            </w:pPr>
            <w:r w:rsidRPr="00C34709">
              <w:rPr>
                <w:rFonts w:hint="eastAsia"/>
                <w:szCs w:val="21"/>
              </w:rPr>
              <w:t>3</w:t>
            </w:r>
            <w:r w:rsidRPr="00C34709">
              <w:rPr>
                <w:rFonts w:hint="eastAsia"/>
                <w:szCs w:val="21"/>
              </w:rPr>
              <w:t>、整理完成写生作业十五福</w:t>
            </w:r>
            <w:r w:rsidRPr="00C34709">
              <w:rPr>
                <w:rFonts w:hint="eastAsia"/>
                <w:szCs w:val="21"/>
              </w:rPr>
              <w:t xml:space="preserve">       4</w:t>
            </w:r>
            <w:r w:rsidRPr="00C34709">
              <w:rPr>
                <w:rFonts w:hint="eastAsia"/>
                <w:szCs w:val="21"/>
              </w:rPr>
              <w:t>、完成艺术考察报告一篇</w:t>
            </w: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5D3101" w:rsidRDefault="00D30A88" w:rsidP="00C34709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5D3101" w:rsidRDefault="00D30A88">
            <w:pPr>
              <w:spacing w:line="360" w:lineRule="auto"/>
              <w:rPr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8F79B7" w:rsidRDefault="00D30A88" w:rsidP="008F79B7">
            <w:pPr>
              <w:rPr>
                <w:rFonts w:ascii="Calibri" w:eastAsia="宋体" w:hAnsi="Calibri" w:cs="Times New Roman"/>
                <w:szCs w:val="21"/>
              </w:rPr>
            </w:pPr>
            <w:r w:rsidRPr="00C34709">
              <w:rPr>
                <w:rFonts w:ascii="Calibri" w:eastAsia="宋体" w:hAnsi="Calibri" w:cs="Times New Roman" w:hint="eastAsia"/>
                <w:szCs w:val="21"/>
              </w:rPr>
              <w:t xml:space="preserve">            </w:t>
            </w: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 w:rsidP="00C34709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Pr="00C34709" w:rsidRDefault="00D30A88" w:rsidP="00C34709">
            <w:pPr>
              <w:rPr>
                <w:szCs w:val="21"/>
              </w:rPr>
            </w:pP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30A88" w:rsidTr="00D30A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88" w:rsidRDefault="00D30A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88" w:rsidRDefault="00D30A8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415C82" w:rsidRDefault="00415C82" w:rsidP="00415C82">
      <w:pPr>
        <w:spacing w:line="360" w:lineRule="auto"/>
        <w:ind w:firstLineChars="200" w:firstLine="480"/>
        <w:rPr>
          <w:rFonts w:ascii="Calibri" w:hAnsi="Calibri" w:cs="Times New Roman"/>
          <w:sz w:val="24"/>
          <w:szCs w:val="24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六、修读要求</w:t>
      </w:r>
    </w:p>
    <w:p w:rsidR="00854831" w:rsidRPr="00420F08" w:rsidRDefault="00854831" w:rsidP="008548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20F08">
        <w:rPr>
          <w:rFonts w:asciiTheme="minorEastAsia" w:hAnsiTheme="minorEastAsia" w:hint="eastAsia"/>
          <w:sz w:val="24"/>
          <w:szCs w:val="24"/>
        </w:rPr>
        <w:t>本课程学习期间，要求学生应遵守学校及学院的规章制度，完成课堂内外所规定的作业要求，并达到课程学习的预期目标。</w:t>
      </w:r>
    </w:p>
    <w:p w:rsidR="00415C82" w:rsidRPr="00420F08" w:rsidRDefault="00415C82" w:rsidP="00415C8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6D1947" w:rsidRPr="00F061F9" w:rsidRDefault="006D1947" w:rsidP="006D1947">
      <w:pPr>
        <w:spacing w:line="46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成绩评价主要参考学生两方面表现情况；一是作业完成质量情况。</w:t>
      </w:r>
      <w:r w:rsidRPr="00F061F9">
        <w:rPr>
          <w:rFonts w:asciiTheme="minorEastAsia" w:hAnsiTheme="minorEastAsia" w:hint="eastAsia"/>
          <w:sz w:val="24"/>
          <w:szCs w:val="24"/>
        </w:rPr>
        <w:t>二是学习态度、互动交流和课堂出勤情况。</w:t>
      </w:r>
      <w:r>
        <w:rPr>
          <w:rFonts w:asciiTheme="minorEastAsia" w:hAnsiTheme="minorEastAsia" w:hint="eastAsia"/>
          <w:sz w:val="24"/>
          <w:szCs w:val="24"/>
        </w:rPr>
        <w:t>本课程为考查课，成绩分为合格与不合格两个等级。</w:t>
      </w:r>
    </w:p>
    <w:p w:rsidR="00EA00AF" w:rsidRPr="00420F08" w:rsidRDefault="00EA00AF" w:rsidP="008F79B7">
      <w:pPr>
        <w:spacing w:line="360" w:lineRule="auto"/>
        <w:ind w:firstLineChars="100" w:firstLine="240"/>
        <w:rPr>
          <w:rFonts w:asciiTheme="minorEastAsia" w:hAnsiTheme="minorEastAsia" w:cs="Times New Roman"/>
          <w:sz w:val="24"/>
          <w:szCs w:val="24"/>
        </w:rPr>
      </w:pPr>
      <w:r w:rsidRPr="00420F08">
        <w:rPr>
          <w:rFonts w:asciiTheme="minorEastAsia" w:hAnsiTheme="minorEastAsia" w:cs="Times New Roman" w:hint="eastAsia"/>
          <w:sz w:val="24"/>
          <w:szCs w:val="24"/>
        </w:rPr>
        <w:t>评分细则：</w:t>
      </w:r>
    </w:p>
    <w:p w:rsidR="00EA00AF" w:rsidRPr="00420F08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420F08">
        <w:rPr>
          <w:rFonts w:asciiTheme="minorEastAsia" w:hAnsiTheme="minorEastAsia" w:cs="Times New Roman" w:hint="eastAsia"/>
          <w:sz w:val="24"/>
          <w:szCs w:val="24"/>
        </w:rPr>
        <w:t>1</w:t>
      </w:r>
      <w:r w:rsidR="00C23F26">
        <w:rPr>
          <w:rFonts w:asciiTheme="minorEastAsia" w:hAnsiTheme="minorEastAsia" w:cs="Times New Roman" w:hint="eastAsia"/>
          <w:sz w:val="24"/>
          <w:szCs w:val="24"/>
        </w:rPr>
        <w:t>、</w:t>
      </w:r>
      <w:r w:rsidR="00BD4E7F">
        <w:rPr>
          <w:rFonts w:asciiTheme="minorEastAsia" w:hAnsiTheme="minorEastAsia" w:cs="Times New Roman" w:hint="eastAsia"/>
          <w:sz w:val="24"/>
          <w:szCs w:val="24"/>
        </w:rPr>
        <w:t>写生</w:t>
      </w:r>
      <w:r w:rsidR="00C23F26">
        <w:rPr>
          <w:rFonts w:asciiTheme="minorEastAsia" w:hAnsiTheme="minorEastAsia" w:cs="Times New Roman" w:hint="eastAsia"/>
          <w:sz w:val="24"/>
          <w:szCs w:val="24"/>
        </w:rPr>
        <w:t>构图是否饱满、完整；</w:t>
      </w:r>
    </w:p>
    <w:p w:rsidR="00EA00AF" w:rsidRPr="00420F08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420F08">
        <w:rPr>
          <w:rFonts w:asciiTheme="minorEastAsia" w:hAnsiTheme="minorEastAsia" w:cs="Times New Roman" w:hint="eastAsia"/>
          <w:sz w:val="24"/>
          <w:szCs w:val="24"/>
        </w:rPr>
        <w:t>2</w:t>
      </w:r>
      <w:r w:rsidR="00BD4E7F">
        <w:rPr>
          <w:rFonts w:asciiTheme="minorEastAsia" w:hAnsiTheme="minorEastAsia" w:cs="Times New Roman" w:hint="eastAsia"/>
          <w:sz w:val="24"/>
          <w:szCs w:val="24"/>
        </w:rPr>
        <w:t>、造型是否准</w:t>
      </w:r>
      <w:r w:rsidR="00C23F26">
        <w:rPr>
          <w:rFonts w:asciiTheme="minorEastAsia" w:hAnsiTheme="minorEastAsia" w:cs="Times New Roman" w:hint="eastAsia"/>
          <w:sz w:val="24"/>
          <w:szCs w:val="24"/>
        </w:rPr>
        <w:t>确；</w:t>
      </w:r>
    </w:p>
    <w:p w:rsidR="00EA00AF" w:rsidRPr="00420F08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420F08">
        <w:rPr>
          <w:rFonts w:asciiTheme="minorEastAsia" w:hAnsiTheme="minorEastAsia" w:cs="Times New Roman" w:hint="eastAsia"/>
          <w:sz w:val="24"/>
          <w:szCs w:val="24"/>
        </w:rPr>
        <w:t>3</w:t>
      </w:r>
      <w:r w:rsidR="00C23F26">
        <w:rPr>
          <w:rFonts w:asciiTheme="minorEastAsia" w:hAnsiTheme="minorEastAsia" w:cs="Times New Roman" w:hint="eastAsia"/>
          <w:sz w:val="24"/>
          <w:szCs w:val="24"/>
        </w:rPr>
        <w:t>、形体透视是否正确；</w:t>
      </w:r>
    </w:p>
    <w:p w:rsidR="00EA00AF" w:rsidRPr="00420F08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420F08">
        <w:rPr>
          <w:rFonts w:asciiTheme="minorEastAsia" w:hAnsiTheme="minorEastAsia" w:cs="Times New Roman" w:hint="eastAsia"/>
          <w:sz w:val="24"/>
          <w:szCs w:val="24"/>
        </w:rPr>
        <w:t>4</w:t>
      </w:r>
      <w:r w:rsidR="0084438D">
        <w:rPr>
          <w:rFonts w:asciiTheme="minorEastAsia" w:hAnsiTheme="minorEastAsia" w:cs="Times New Roman" w:hint="eastAsia"/>
          <w:sz w:val="24"/>
          <w:szCs w:val="24"/>
        </w:rPr>
        <w:t>、色彩</w:t>
      </w:r>
      <w:r w:rsidR="00C23F26">
        <w:rPr>
          <w:rFonts w:asciiTheme="minorEastAsia" w:hAnsiTheme="minorEastAsia" w:cs="Times New Roman" w:hint="eastAsia"/>
          <w:sz w:val="24"/>
          <w:szCs w:val="24"/>
        </w:rPr>
        <w:t>关系是否明确；</w:t>
      </w:r>
    </w:p>
    <w:p w:rsidR="00EA00AF" w:rsidRPr="00420F08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420F08">
        <w:rPr>
          <w:rFonts w:asciiTheme="minorEastAsia" w:hAnsiTheme="minorEastAsia" w:cs="Times New Roman" w:hint="eastAsia"/>
          <w:sz w:val="24"/>
          <w:szCs w:val="24"/>
        </w:rPr>
        <w:t>5</w:t>
      </w:r>
      <w:r w:rsidR="0084438D">
        <w:rPr>
          <w:rFonts w:asciiTheme="minorEastAsia" w:hAnsiTheme="minorEastAsia" w:cs="Times New Roman" w:hint="eastAsia"/>
          <w:sz w:val="24"/>
          <w:szCs w:val="24"/>
        </w:rPr>
        <w:t>、画面整体关系</w:t>
      </w:r>
      <w:r w:rsidR="00C23F26">
        <w:rPr>
          <w:rFonts w:asciiTheme="minorEastAsia" w:hAnsiTheme="minorEastAsia" w:cs="Times New Roman" w:hint="eastAsia"/>
          <w:sz w:val="24"/>
          <w:szCs w:val="24"/>
        </w:rPr>
        <w:t>是否协调统一；</w:t>
      </w:r>
    </w:p>
    <w:p w:rsidR="00EA00AF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420F08">
        <w:rPr>
          <w:rFonts w:asciiTheme="minorEastAsia" w:hAnsiTheme="minorEastAsia" w:cs="Times New Roman" w:hint="eastAsia"/>
          <w:sz w:val="24"/>
          <w:szCs w:val="24"/>
        </w:rPr>
        <w:t>6</w:t>
      </w:r>
      <w:r w:rsidR="0084438D">
        <w:rPr>
          <w:rFonts w:asciiTheme="minorEastAsia" w:hAnsiTheme="minorEastAsia" w:cs="Times New Roman" w:hint="eastAsia"/>
          <w:sz w:val="24"/>
          <w:szCs w:val="24"/>
        </w:rPr>
        <w:t>、作品</w:t>
      </w:r>
      <w:r w:rsidR="00C23F26">
        <w:rPr>
          <w:rFonts w:asciiTheme="minorEastAsia" w:hAnsiTheme="minorEastAsia" w:cs="Times New Roman" w:hint="eastAsia"/>
          <w:sz w:val="24"/>
          <w:szCs w:val="24"/>
        </w:rPr>
        <w:t>是否富有艺术表现力和感染力</w:t>
      </w:r>
      <w:r w:rsidR="006419B2">
        <w:rPr>
          <w:rFonts w:asciiTheme="minorEastAsia" w:hAnsiTheme="minorEastAsia" w:cs="Times New Roman" w:hint="eastAsia"/>
          <w:sz w:val="24"/>
          <w:szCs w:val="24"/>
        </w:rPr>
        <w:t>；</w:t>
      </w:r>
    </w:p>
    <w:p w:rsidR="006419B2" w:rsidRPr="006419B2" w:rsidRDefault="006419B2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7、考察报告完成质量。</w:t>
      </w:r>
    </w:p>
    <w:p w:rsidR="00415C82" w:rsidRPr="00420F08" w:rsidRDefault="00415C82" w:rsidP="00420F08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854831" w:rsidRPr="00420F08" w:rsidRDefault="00415C82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854831" w:rsidRPr="00420F08">
        <w:rPr>
          <w:rFonts w:asciiTheme="minorEastAsia" w:eastAsiaTheme="minorEastAsia" w:hAnsiTheme="minorEastAsia" w:hint="eastAsia"/>
          <w:sz w:val="24"/>
          <w:szCs w:val="24"/>
        </w:rPr>
        <w:t>1、教学课件</w:t>
      </w:r>
    </w:p>
    <w:p w:rsidR="00854831" w:rsidRPr="00420F08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sz w:val="24"/>
          <w:szCs w:val="24"/>
        </w:rPr>
        <w:t>2、查阅相关网站</w:t>
      </w:r>
    </w:p>
    <w:p w:rsidR="00854831" w:rsidRPr="00420F08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854831" w:rsidRPr="00420F08" w:rsidRDefault="00854831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20F08">
        <w:rPr>
          <w:rFonts w:asciiTheme="minorEastAsia" w:hAnsiTheme="minorEastAsia" w:hint="eastAsia"/>
          <w:sz w:val="24"/>
          <w:szCs w:val="24"/>
        </w:rPr>
        <w:t>《世界艺术史》范迪安著  南方出版社  2002年</w:t>
      </w:r>
    </w:p>
    <w:p w:rsidR="00854831" w:rsidRDefault="00854831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20F08">
        <w:rPr>
          <w:rFonts w:asciiTheme="minorEastAsia" w:hAnsiTheme="minorEastAsia" w:hint="eastAsia"/>
          <w:sz w:val="24"/>
          <w:szCs w:val="24"/>
        </w:rPr>
        <w:t>《色彩心理学》潼本考雄著 科学技术文献出版社   1989年</w:t>
      </w:r>
    </w:p>
    <w:p w:rsidR="0084438D" w:rsidRPr="0084438D" w:rsidRDefault="0084438D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《写生色彩学》李天祥、赵友萍著  人民美术出版社  1995年</w:t>
      </w:r>
    </w:p>
    <w:p w:rsidR="00415C82" w:rsidRDefault="00ED4BDA" w:rsidP="00DA714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4BDA">
        <w:rPr>
          <w:rFonts w:asciiTheme="minorEastAsia" w:hAnsiTheme="minorEastAsia" w:hint="eastAsia"/>
          <w:sz w:val="24"/>
          <w:szCs w:val="24"/>
        </w:rPr>
        <w:t>《世界名家素描》</w:t>
      </w:r>
      <w:r>
        <w:rPr>
          <w:rFonts w:asciiTheme="minorEastAsia" w:hAnsiTheme="minorEastAsia" w:hint="eastAsia"/>
          <w:sz w:val="24"/>
          <w:szCs w:val="24"/>
        </w:rPr>
        <w:t>许国庆著  人民美术出版社   2003年</w:t>
      </w:r>
    </w:p>
    <w:p w:rsidR="002C520D" w:rsidRPr="00420F08" w:rsidRDefault="002C520D">
      <w:pPr>
        <w:rPr>
          <w:rFonts w:asciiTheme="minorEastAsia" w:hAnsiTheme="minorEastAsia"/>
        </w:rPr>
      </w:pPr>
    </w:p>
    <w:sectPr w:rsidR="002C520D" w:rsidRPr="00420F08" w:rsidSect="002C52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635" w:rsidRDefault="00345635" w:rsidP="006B4CB3">
      <w:r>
        <w:separator/>
      </w:r>
    </w:p>
  </w:endnote>
  <w:endnote w:type="continuationSeparator" w:id="1">
    <w:p w:rsidR="00345635" w:rsidRDefault="00345635" w:rsidP="006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635" w:rsidRDefault="00345635" w:rsidP="006B4CB3">
      <w:r>
        <w:separator/>
      </w:r>
    </w:p>
  </w:footnote>
  <w:footnote w:type="continuationSeparator" w:id="1">
    <w:p w:rsidR="00345635" w:rsidRDefault="00345635" w:rsidP="006B4C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00000018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1">
    <w:nsid w:val="4D0926C7"/>
    <w:multiLevelType w:val="hybridMultilevel"/>
    <w:tmpl w:val="6E483170"/>
    <w:lvl w:ilvl="0" w:tplc="823815DE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23815DE">
      <w:start w:val="1"/>
      <w:numFmt w:val="japaneseCounting"/>
      <w:lvlText w:val="%5．"/>
      <w:lvlJc w:val="left"/>
      <w:pPr>
        <w:tabs>
          <w:tab w:val="num" w:pos="2160"/>
        </w:tabs>
        <w:ind w:left="21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C82"/>
    <w:rsid w:val="00100E4E"/>
    <w:rsid w:val="00120371"/>
    <w:rsid w:val="001D5A7D"/>
    <w:rsid w:val="002635A4"/>
    <w:rsid w:val="002C520D"/>
    <w:rsid w:val="00345635"/>
    <w:rsid w:val="003533E1"/>
    <w:rsid w:val="004156B0"/>
    <w:rsid w:val="00415C82"/>
    <w:rsid w:val="00420F08"/>
    <w:rsid w:val="00481BDF"/>
    <w:rsid w:val="004A4066"/>
    <w:rsid w:val="004A53A3"/>
    <w:rsid w:val="00556254"/>
    <w:rsid w:val="005A3993"/>
    <w:rsid w:val="005D3101"/>
    <w:rsid w:val="006031C5"/>
    <w:rsid w:val="006419B2"/>
    <w:rsid w:val="006A2883"/>
    <w:rsid w:val="006B4CB3"/>
    <w:rsid w:val="006D1947"/>
    <w:rsid w:val="007A353B"/>
    <w:rsid w:val="007A7E94"/>
    <w:rsid w:val="00812B25"/>
    <w:rsid w:val="008435CA"/>
    <w:rsid w:val="0084438D"/>
    <w:rsid w:val="00854831"/>
    <w:rsid w:val="008A1EF4"/>
    <w:rsid w:val="008F79B7"/>
    <w:rsid w:val="00A4007A"/>
    <w:rsid w:val="00A640E6"/>
    <w:rsid w:val="00BD4E7F"/>
    <w:rsid w:val="00C23F26"/>
    <w:rsid w:val="00C34709"/>
    <w:rsid w:val="00C37397"/>
    <w:rsid w:val="00CD5514"/>
    <w:rsid w:val="00CF3B12"/>
    <w:rsid w:val="00D01169"/>
    <w:rsid w:val="00D30A88"/>
    <w:rsid w:val="00D649D2"/>
    <w:rsid w:val="00D954BD"/>
    <w:rsid w:val="00DA714A"/>
    <w:rsid w:val="00E24495"/>
    <w:rsid w:val="00E56A01"/>
    <w:rsid w:val="00EA00AF"/>
    <w:rsid w:val="00ED4BDA"/>
    <w:rsid w:val="00FA6CA7"/>
    <w:rsid w:val="00FA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82"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415C82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415C82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415C82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semiHidden/>
    <w:unhideWhenUsed/>
    <w:rsid w:val="006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4C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4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4C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218</Words>
  <Characters>1243</Characters>
  <Application>Microsoft Office Word</Application>
  <DocSecurity>0</DocSecurity>
  <Lines>10</Lines>
  <Paragraphs>2</Paragraphs>
  <ScaleCrop>false</ScaleCrop>
  <Company>WwW.YlmF.CoM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sys</cp:lastModifiedBy>
  <cp:revision>19</cp:revision>
  <dcterms:created xsi:type="dcterms:W3CDTF">2014-10-05T07:22:00Z</dcterms:created>
  <dcterms:modified xsi:type="dcterms:W3CDTF">2015-07-09T23:50:00Z</dcterms:modified>
</cp:coreProperties>
</file>