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24" w:rsidRDefault="00CC5124" w:rsidP="00CC5124">
      <w:pPr>
        <w:spacing w:line="72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《产品设计一</w:t>
      </w:r>
      <w:bookmarkStart w:id="0" w:name="_GoBack"/>
      <w:bookmarkEnd w:id="0"/>
      <w:r>
        <w:rPr>
          <w:rFonts w:hint="eastAsia"/>
          <w:b/>
          <w:sz w:val="32"/>
          <w:szCs w:val="32"/>
        </w:rPr>
        <w:t>》</w:t>
      </w:r>
      <w:r w:rsidRPr="00804FDC"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</w:rPr>
        <w:t>教学大纲</w:t>
      </w:r>
    </w:p>
    <w:p w:rsidR="00993E65" w:rsidRPr="00993E65" w:rsidRDefault="00993E65" w:rsidP="00CC5124">
      <w:pPr>
        <w:spacing w:line="720" w:lineRule="auto"/>
        <w:jc w:val="center"/>
        <w:rPr>
          <w:b/>
          <w:sz w:val="32"/>
          <w:szCs w:val="32"/>
        </w:rPr>
      </w:pPr>
      <w:r w:rsidRPr="00DA4566">
        <w:rPr>
          <w:rFonts w:ascii="宋体" w:hAnsi="宋体" w:cs="宋体"/>
        </w:rPr>
        <w:t>Product Design</w:t>
      </w:r>
      <w:r>
        <w:rPr>
          <w:rFonts w:ascii="宋体" w:hAnsi="宋体" w:cs="宋体"/>
        </w:rPr>
        <w:t xml:space="preserve"> I</w:t>
      </w:r>
    </w:p>
    <w:p w:rsidR="004647F1" w:rsidRDefault="004647F1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:rsidR="004647F1" w:rsidRPr="00585863" w:rsidRDefault="004647F1" w:rsidP="00D676B0">
      <w:pPr>
        <w:spacing w:line="360" w:lineRule="auto"/>
        <w:jc w:val="left"/>
        <w:rPr>
          <w:rFonts w:cs="Times New Roman"/>
          <w:b/>
          <w:bCs/>
        </w:rPr>
      </w:pPr>
      <w:r>
        <w:rPr>
          <w:b/>
          <w:bCs/>
        </w:rPr>
        <w:t xml:space="preserve">    </w:t>
      </w:r>
      <w:r w:rsidRPr="00585863">
        <w:rPr>
          <w:rFonts w:cs="宋体" w:hint="eastAsia"/>
          <w:b/>
          <w:bCs/>
        </w:rPr>
        <w:t>一、教师信息</w:t>
      </w:r>
    </w:p>
    <w:p w:rsidR="004647F1" w:rsidRDefault="004647F1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姓名：汤凯青</w:t>
      </w:r>
      <w:r>
        <w:t xml:space="preserve">               </w:t>
      </w:r>
      <w:r>
        <w:rPr>
          <w:rFonts w:cs="宋体" w:hint="eastAsia"/>
        </w:rPr>
        <w:t>职称：讲师</w:t>
      </w:r>
    </w:p>
    <w:p w:rsidR="004647F1" w:rsidRDefault="004647F1" w:rsidP="00A10939">
      <w:pPr>
        <w:spacing w:line="360" w:lineRule="auto"/>
        <w:ind w:firstLine="420"/>
        <w:jc w:val="left"/>
        <w:rPr>
          <w:rFonts w:cs="Times New Roman"/>
        </w:rPr>
      </w:pPr>
      <w:r>
        <w:rPr>
          <w:rFonts w:cs="宋体" w:hint="eastAsia"/>
        </w:rPr>
        <w:t>办公室：</w:t>
      </w:r>
    </w:p>
    <w:p w:rsidR="004647F1" w:rsidRDefault="004647F1" w:rsidP="00A10939">
      <w:pPr>
        <w:spacing w:line="360" w:lineRule="auto"/>
        <w:ind w:firstLine="420"/>
        <w:jc w:val="left"/>
      </w:pPr>
      <w:r>
        <w:rPr>
          <w:rFonts w:cs="宋体" w:hint="eastAsia"/>
        </w:rPr>
        <w:t>电子信箱：</w:t>
      </w:r>
      <w:hyperlink r:id="rId7" w:history="1">
        <w:r w:rsidR="001E181F" w:rsidRPr="00873DE0">
          <w:rPr>
            <w:rStyle w:val="a8"/>
          </w:rPr>
          <w:t>eterne@hotmail.com</w:t>
        </w:r>
      </w:hyperlink>
    </w:p>
    <w:p w:rsidR="001E181F" w:rsidRPr="001E181F" w:rsidRDefault="001E181F" w:rsidP="00A10939">
      <w:pPr>
        <w:spacing w:line="360" w:lineRule="auto"/>
        <w:ind w:firstLine="420"/>
        <w:jc w:val="left"/>
        <w:rPr>
          <w:sz w:val="20"/>
          <w:szCs w:val="20"/>
        </w:rPr>
      </w:pPr>
      <w:r w:rsidRPr="001E181F">
        <w:rPr>
          <w:rFonts w:ascii="宋体" w:hAnsi="宋体" w:hint="eastAsia"/>
          <w:kern w:val="0"/>
          <w:sz w:val="20"/>
          <w:szCs w:val="20"/>
        </w:rPr>
        <w:t>答疑时间：</w:t>
      </w:r>
      <w:r>
        <w:rPr>
          <w:rFonts w:ascii="宋体" w:hAnsi="宋体" w:hint="eastAsia"/>
          <w:kern w:val="0"/>
          <w:sz w:val="20"/>
          <w:szCs w:val="20"/>
        </w:rPr>
        <w:t>周三</w:t>
      </w:r>
    </w:p>
    <w:p w:rsidR="004647F1" w:rsidRPr="00DB1A7A" w:rsidRDefault="004647F1" w:rsidP="00D676B0">
      <w:pPr>
        <w:spacing w:line="360" w:lineRule="auto"/>
        <w:jc w:val="left"/>
        <w:rPr>
          <w:rFonts w:cs="Times New Roman"/>
        </w:rPr>
      </w:pPr>
    </w:p>
    <w:p w:rsidR="004647F1" w:rsidRPr="00585863" w:rsidRDefault="004647F1" w:rsidP="00D676B0">
      <w:pPr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二、课程基本信息</w:t>
      </w:r>
    </w:p>
    <w:p w:rsidR="004647F1" w:rsidRDefault="004647F1" w:rsidP="00CC5124">
      <w:pPr>
        <w:spacing w:line="360" w:lineRule="exact"/>
        <w:ind w:firstLineChars="200" w:firstLine="420"/>
        <w:textAlignment w:val="center"/>
        <w:outlineLvl w:val="0"/>
        <w:rPr>
          <w:rFonts w:cs="Times New Roman"/>
        </w:rPr>
      </w:pPr>
      <w:r>
        <w:rPr>
          <w:rFonts w:cs="宋体" w:hint="eastAsia"/>
        </w:rPr>
        <w:t>课程名称：产品设计一</w:t>
      </w:r>
      <w:r w:rsidR="00A3027F">
        <w:rPr>
          <w:rFonts w:cs="宋体" w:hint="eastAsia"/>
        </w:rPr>
        <w:t xml:space="preserve"> </w:t>
      </w:r>
      <w:r w:rsidR="00A3027F" w:rsidRPr="00DA4566">
        <w:rPr>
          <w:rFonts w:ascii="宋体" w:hAnsi="宋体" w:cs="宋体"/>
        </w:rPr>
        <w:t>Product Design</w:t>
      </w:r>
      <w:r w:rsidR="00A3027F">
        <w:rPr>
          <w:rFonts w:ascii="宋体" w:hAnsi="宋体" w:cs="宋体"/>
        </w:rPr>
        <w:t xml:space="preserve"> I</w:t>
      </w:r>
    </w:p>
    <w:p w:rsidR="004647F1" w:rsidRDefault="004647F1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课程性质：</w:t>
      </w:r>
    </w:p>
    <w:p w:rsidR="004647F1" w:rsidRDefault="004647F1" w:rsidP="00D676B0">
      <w:pPr>
        <w:spacing w:line="360" w:lineRule="auto"/>
        <w:jc w:val="left"/>
      </w:pPr>
      <w:r>
        <w:t xml:space="preserve">    </w:t>
      </w:r>
      <w:r>
        <w:rPr>
          <w:rFonts w:cs="宋体" w:hint="eastAsia"/>
        </w:rPr>
        <w:t>课程代码：</w:t>
      </w:r>
      <w:r w:rsidR="005E1560" w:rsidRPr="005E1560">
        <w:t>10100083</w:t>
      </w:r>
      <w:r>
        <w:t xml:space="preserve">          </w:t>
      </w:r>
      <w:r>
        <w:rPr>
          <w:rFonts w:cs="宋体" w:hint="eastAsia"/>
        </w:rPr>
        <w:t>学时：</w:t>
      </w:r>
      <w:r>
        <w:t>48</w:t>
      </w:r>
      <w:r>
        <w:rPr>
          <w:rFonts w:cs="宋体" w:hint="eastAsia"/>
        </w:rPr>
        <w:t>课时</w:t>
      </w:r>
      <w:r>
        <w:t xml:space="preserve">         </w:t>
      </w:r>
      <w:r>
        <w:rPr>
          <w:rFonts w:cs="宋体" w:hint="eastAsia"/>
        </w:rPr>
        <w:t>学分：</w:t>
      </w:r>
      <w:r>
        <w:t>2</w:t>
      </w:r>
    </w:p>
    <w:p w:rsidR="004647F1" w:rsidRPr="00E32357" w:rsidRDefault="004647F1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:rsidR="004647F1" w:rsidRDefault="004647F1" w:rsidP="00D676B0">
      <w:pPr>
        <w:widowControl/>
        <w:spacing w:line="360" w:lineRule="auto"/>
        <w:jc w:val="left"/>
        <w:rPr>
          <w:rFonts w:cs="Times New Roman"/>
          <w:kern w:val="0"/>
        </w:rPr>
      </w:pPr>
      <w:r>
        <w:rPr>
          <w:b/>
          <w:bCs/>
          <w:kern w:val="0"/>
        </w:rPr>
        <w:t xml:space="preserve">    </w:t>
      </w:r>
      <w:r>
        <w:rPr>
          <w:rFonts w:cs="宋体" w:hint="eastAsia"/>
          <w:b/>
          <w:bCs/>
          <w:kern w:val="0"/>
        </w:rPr>
        <w:t>三、课程介绍</w:t>
      </w:r>
    </w:p>
    <w:p w:rsidR="004647F1" w:rsidRPr="00F77128" w:rsidRDefault="004647F1" w:rsidP="00CC5124">
      <w:pPr>
        <w:spacing w:line="360" w:lineRule="exact"/>
        <w:ind w:firstLineChars="200" w:firstLine="420"/>
        <w:textAlignment w:val="center"/>
        <w:outlineLvl w:val="0"/>
        <w:rPr>
          <w:rFonts w:eastAsia="黑体" w:cs="Times New Roman"/>
          <w:b/>
          <w:bCs/>
        </w:rPr>
      </w:pPr>
      <w:r>
        <w:rPr>
          <w:kern w:val="0"/>
        </w:rPr>
        <w:t xml:space="preserve">   </w:t>
      </w:r>
    </w:p>
    <w:p w:rsidR="004647F1" w:rsidRPr="00766D71" w:rsidRDefault="004647F1" w:rsidP="00D94067">
      <w:pPr>
        <w:rPr>
          <w:rFonts w:ascii="宋体" w:hAnsi="宋体" w:cs="宋体"/>
        </w:rPr>
      </w:pPr>
      <w:r w:rsidRPr="00766D71">
        <w:rPr>
          <w:rFonts w:ascii="宋体" w:hAnsi="宋体" w:cs="宋体" w:hint="eastAsia"/>
        </w:rPr>
        <w:t>《产品设计一》为理论和实践相结合的课程，理论部分主要采用课堂讲授，通过讲解改良设计的基本理论，分析相关案例和产品改良流程，使学生能够</w:t>
      </w:r>
      <w:r w:rsidRPr="00766D71">
        <w:rPr>
          <w:rFonts w:ascii="宋体" w:hAnsi="宋体" w:cs="宋体" w:hint="eastAsia"/>
          <w:color w:val="262626"/>
          <w:kern w:val="0"/>
        </w:rPr>
        <w:t>对产品的“缺点”，“优点”以及它们存在的合理性与不合理性、偶然性与必然性进行客观的、全面的分析判断</w:t>
      </w:r>
      <w:r w:rsidRPr="00766D71">
        <w:rPr>
          <w:rFonts w:ascii="宋体" w:hAnsi="宋体" w:cs="宋体" w:hint="eastAsia"/>
        </w:rPr>
        <w:t>，具备对现有产品的功能、形态、人机工学、色彩、材料等设计要素不足之处进行</w:t>
      </w:r>
      <w:proofErr w:type="gramStart"/>
      <w:r w:rsidRPr="00766D71">
        <w:rPr>
          <w:rFonts w:ascii="宋体" w:hAnsi="宋体" w:cs="宋体" w:hint="eastAsia"/>
        </w:rPr>
        <w:t>改良再</w:t>
      </w:r>
      <w:proofErr w:type="gramEnd"/>
      <w:r w:rsidRPr="00766D71">
        <w:rPr>
          <w:rFonts w:ascii="宋体" w:hAnsi="宋体" w:cs="宋体" w:hint="eastAsia"/>
        </w:rPr>
        <w:t>设计的能力</w:t>
      </w:r>
      <w:r w:rsidRPr="00766D71">
        <w:rPr>
          <w:rFonts w:ascii="宋体" w:hAnsi="宋体" w:cs="宋体"/>
        </w:rPr>
        <w:t xml:space="preserve">. </w:t>
      </w:r>
    </w:p>
    <w:p w:rsidR="004647F1" w:rsidRPr="0059279F" w:rsidRDefault="004647F1" w:rsidP="00D676B0">
      <w:pPr>
        <w:widowControl/>
        <w:spacing w:line="360" w:lineRule="auto"/>
        <w:jc w:val="left"/>
        <w:rPr>
          <w:rFonts w:cs="Times New Roman"/>
        </w:rPr>
      </w:pPr>
    </w:p>
    <w:p w:rsidR="004647F1" w:rsidRDefault="004647F1" w:rsidP="00D676B0">
      <w:pPr>
        <w:widowControl/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四、课程内容</w:t>
      </w:r>
    </w:p>
    <w:p w:rsidR="004647F1" w:rsidRPr="00A10939" w:rsidRDefault="004647F1" w:rsidP="0059279F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 xml:space="preserve">    </w:t>
      </w:r>
      <w:r w:rsidRPr="00A10939">
        <w:rPr>
          <w:rFonts w:ascii="宋体" w:hAnsi="宋体" w:cs="宋体" w:hint="eastAsia"/>
        </w:rPr>
        <w:t>第一</w:t>
      </w:r>
      <w:proofErr w:type="gramStart"/>
      <w:r w:rsidRPr="00A10939">
        <w:rPr>
          <w:rFonts w:ascii="宋体" w:hAnsi="宋体" w:cs="宋体" w:hint="eastAsia"/>
        </w:rPr>
        <w:t>章</w:t>
      </w:r>
      <w:r w:rsidRPr="00A10939">
        <w:rPr>
          <w:rFonts w:ascii="宋体" w:hAnsi="宋体" w:cs="宋体" w:hint="eastAsia"/>
          <w:kern w:val="0"/>
        </w:rPr>
        <w:t>产品</w:t>
      </w:r>
      <w:proofErr w:type="gramEnd"/>
      <w:r w:rsidRPr="00A10939">
        <w:rPr>
          <w:rFonts w:ascii="宋体" w:hAnsi="宋体" w:cs="宋体" w:hint="eastAsia"/>
          <w:kern w:val="0"/>
        </w:rPr>
        <w:t>改良性设计的含义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hAnsi="宋体" w:cs="宋体"/>
        </w:rPr>
      </w:pPr>
      <w:r w:rsidRPr="00A10939">
        <w:rPr>
          <w:rFonts w:ascii="宋体" w:hAnsi="宋体" w:cs="宋体" w:hint="eastAsia"/>
        </w:rPr>
        <w:t>基本要求：理解产品改良基本概念以及与产品创新之间的区别</w:t>
      </w:r>
      <w:r w:rsidRPr="00A10939">
        <w:rPr>
          <w:rFonts w:ascii="宋体" w:hAnsi="宋体" w:cs="宋体"/>
        </w:rPr>
        <w:t xml:space="preserve"> 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重点：产品改良的定义。</w:t>
      </w:r>
    </w:p>
    <w:p w:rsidR="004647F1" w:rsidRPr="00A10939" w:rsidRDefault="004647F1" w:rsidP="0059279F">
      <w:pPr>
        <w:spacing w:line="360" w:lineRule="auto"/>
        <w:rPr>
          <w:rFonts w:ascii="宋体" w:cs="宋体"/>
        </w:rPr>
      </w:pPr>
      <w:r w:rsidRPr="00A10939">
        <w:rPr>
          <w:rFonts w:ascii="宋体" w:hAnsi="宋体" w:cs="宋体"/>
        </w:rPr>
        <w:t xml:space="preserve">    </w:t>
      </w:r>
      <w:r w:rsidRPr="00A10939">
        <w:rPr>
          <w:rFonts w:ascii="宋体" w:hAnsi="宋体" w:cs="宋体" w:hint="eastAsia"/>
        </w:rPr>
        <w:t>第二章</w:t>
      </w:r>
      <w:r w:rsidRPr="00A10939">
        <w:rPr>
          <w:rFonts w:ascii="宋体" w:hAnsi="宋体" w:cs="宋体"/>
        </w:rPr>
        <w:t xml:space="preserve"> </w:t>
      </w:r>
      <w:r w:rsidRPr="00A10939">
        <w:rPr>
          <w:rFonts w:ascii="宋体" w:hAnsi="宋体" w:cs="宋体" w:hint="eastAsia"/>
          <w:kern w:val="0"/>
        </w:rPr>
        <w:t>改良性设计的基础</w:t>
      </w:r>
      <w:r w:rsidRPr="00A10939">
        <w:rPr>
          <w:rFonts w:ascii="宋体" w:hAnsi="宋体" w:cs="宋体"/>
          <w:kern w:val="0"/>
        </w:rPr>
        <w:t>——</w:t>
      </w:r>
      <w:r w:rsidRPr="00A10939">
        <w:rPr>
          <w:rFonts w:ascii="宋体" w:hAnsi="宋体" w:cs="宋体" w:hint="eastAsia"/>
          <w:kern w:val="0"/>
        </w:rPr>
        <w:t>观察与思考</w:t>
      </w:r>
    </w:p>
    <w:p w:rsidR="004647F1" w:rsidRPr="00A10939" w:rsidRDefault="004647F1" w:rsidP="00CC5124">
      <w:pPr>
        <w:spacing w:line="360" w:lineRule="auto"/>
        <w:ind w:leftChars="201" w:left="422" w:firstLine="2"/>
        <w:rPr>
          <w:rFonts w:ascii="宋体" w:cs="宋体"/>
        </w:rPr>
      </w:pPr>
      <w:r w:rsidRPr="00A10939">
        <w:rPr>
          <w:rFonts w:ascii="宋体" w:hAnsi="宋体" w:cs="宋体" w:hint="eastAsia"/>
        </w:rPr>
        <w:t>基本要求：对现有产品的功能、形态、人机工学、色彩、材料等设计要素进行细致的观察和体验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重点：思考现有产品的优缺点。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lastRenderedPageBreak/>
        <w:t>难点：现有产品功能要素的思考</w:t>
      </w:r>
    </w:p>
    <w:p w:rsidR="004647F1" w:rsidRPr="00A10939" w:rsidRDefault="004647F1" w:rsidP="00766D71">
      <w:pPr>
        <w:spacing w:line="360" w:lineRule="auto"/>
        <w:ind w:firstLine="420"/>
        <w:rPr>
          <w:rFonts w:ascii="宋体" w:cs="宋体"/>
          <w:kern w:val="0"/>
        </w:rPr>
      </w:pPr>
      <w:r w:rsidRPr="00A10939">
        <w:rPr>
          <w:rFonts w:ascii="宋体" w:hAnsi="宋体" w:cs="宋体" w:hint="eastAsia"/>
        </w:rPr>
        <w:t>第三章</w:t>
      </w:r>
      <w:r w:rsidRPr="00A10939">
        <w:rPr>
          <w:rFonts w:ascii="宋体" w:hAnsi="宋体" w:cs="宋体" w:hint="eastAsia"/>
          <w:kern w:val="0"/>
        </w:rPr>
        <w:t>改良性设计的基础</w:t>
      </w:r>
      <w:r w:rsidRPr="00A10939">
        <w:rPr>
          <w:rFonts w:ascii="宋体" w:hAnsi="宋体" w:cs="宋体"/>
          <w:kern w:val="0"/>
        </w:rPr>
        <w:t>——</w:t>
      </w:r>
      <w:r w:rsidRPr="00A10939">
        <w:rPr>
          <w:rFonts w:ascii="宋体" w:hAnsi="宋体" w:cs="宋体" w:hint="eastAsia"/>
          <w:kern w:val="0"/>
        </w:rPr>
        <w:t>调查与分析</w:t>
      </w:r>
    </w:p>
    <w:p w:rsidR="004647F1" w:rsidRPr="00A10939" w:rsidRDefault="004647F1" w:rsidP="00766D71">
      <w:pPr>
        <w:spacing w:line="360" w:lineRule="auto"/>
        <w:ind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基本要求：对现有产品在思考的基础上进一步展开市场调查，了解调查研究的流程方法。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  <w:kern w:val="0"/>
        </w:rPr>
      </w:pPr>
      <w:r w:rsidRPr="00A10939">
        <w:rPr>
          <w:rFonts w:ascii="宋体" w:hAnsi="宋体" w:cs="宋体" w:hint="eastAsia"/>
        </w:rPr>
        <w:t>重点：</w:t>
      </w:r>
      <w:r w:rsidRPr="00A10939">
        <w:rPr>
          <w:rFonts w:ascii="宋体" w:hAnsi="宋体" w:cs="宋体" w:hint="eastAsia"/>
          <w:kern w:val="0"/>
        </w:rPr>
        <w:t>产品改良性设计要素分析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难点：产品功能性要素分析。</w:t>
      </w:r>
    </w:p>
    <w:p w:rsidR="004647F1" w:rsidRDefault="004647F1" w:rsidP="00766D71">
      <w:pPr>
        <w:spacing w:line="360" w:lineRule="auto"/>
        <w:ind w:firstLine="420"/>
        <w:rPr>
          <w:rFonts w:ascii="宋体" w:cs="宋体"/>
          <w:kern w:val="0"/>
        </w:rPr>
      </w:pPr>
      <w:r w:rsidRPr="00A10939">
        <w:rPr>
          <w:rFonts w:ascii="宋体" w:hAnsi="宋体" w:cs="宋体" w:hint="eastAsia"/>
        </w:rPr>
        <w:t>第四章</w:t>
      </w:r>
      <w:r>
        <w:rPr>
          <w:rFonts w:ascii="宋体" w:hAnsi="宋体" w:cs="宋体"/>
        </w:rPr>
        <w:t xml:space="preserve"> </w:t>
      </w:r>
      <w:r w:rsidRPr="00A10939">
        <w:rPr>
          <w:rFonts w:ascii="宋体" w:hAnsi="宋体" w:cs="宋体" w:hint="eastAsia"/>
          <w:kern w:val="0"/>
        </w:rPr>
        <w:t>改观性设计</w:t>
      </w:r>
    </w:p>
    <w:p w:rsidR="004647F1" w:rsidRDefault="004647F1" w:rsidP="00CC5124">
      <w:pPr>
        <w:ind w:firstLineChars="300" w:firstLine="630"/>
      </w:pPr>
      <w:r>
        <w:rPr>
          <w:rFonts w:cs="宋体" w:hint="eastAsia"/>
        </w:rPr>
        <w:t>造型美学分析</w:t>
      </w:r>
      <w:r>
        <w:t xml:space="preserve"> </w:t>
      </w:r>
    </w:p>
    <w:p w:rsidR="004647F1" w:rsidRDefault="004647F1" w:rsidP="00CC5124">
      <w:pPr>
        <w:ind w:firstLineChars="300" w:firstLine="630"/>
        <w:rPr>
          <w:rFonts w:cs="Times New Roman"/>
        </w:rPr>
      </w:pPr>
      <w:r>
        <w:t>A</w:t>
      </w:r>
      <w:r>
        <w:rPr>
          <w:rFonts w:cs="宋体" w:hint="eastAsia"/>
        </w:rPr>
        <w:t>、形态需求简洁、高贵、装饰、有趣、卡通</w:t>
      </w:r>
    </w:p>
    <w:p w:rsidR="004647F1" w:rsidRDefault="004647F1" w:rsidP="00CC5124">
      <w:pPr>
        <w:ind w:firstLineChars="300" w:firstLine="630"/>
        <w:rPr>
          <w:rFonts w:cs="Times New Roman"/>
        </w:rPr>
      </w:pPr>
      <w:r>
        <w:t>B</w:t>
      </w:r>
      <w:r>
        <w:rPr>
          <w:rFonts w:cs="宋体" w:hint="eastAsia"/>
        </w:rPr>
        <w:t>、风格（美国、北欧、德国、日本、东亚）</w:t>
      </w:r>
    </w:p>
    <w:p w:rsidR="004647F1" w:rsidRDefault="004647F1" w:rsidP="00CC5124">
      <w:pPr>
        <w:ind w:firstLineChars="300" w:firstLine="630"/>
        <w:rPr>
          <w:rFonts w:cs="Times New Roman"/>
        </w:rPr>
      </w:pPr>
      <w:r>
        <w:t>C</w:t>
      </w:r>
      <w:r>
        <w:rPr>
          <w:rFonts w:cs="宋体" w:hint="eastAsia"/>
        </w:rPr>
        <w:t>、色彩（成人、卡通）</w:t>
      </w:r>
    </w:p>
    <w:p w:rsidR="004647F1" w:rsidRDefault="004647F1" w:rsidP="00CC5124">
      <w:pPr>
        <w:ind w:firstLineChars="300" w:firstLine="630"/>
        <w:rPr>
          <w:rFonts w:cs="Times New Roman"/>
        </w:rPr>
      </w:pPr>
      <w:r>
        <w:t>D</w:t>
      </w:r>
      <w:r>
        <w:rPr>
          <w:rFonts w:cs="宋体" w:hint="eastAsia"/>
        </w:rPr>
        <w:t>、图案编排（简洁、花哨）</w:t>
      </w:r>
    </w:p>
    <w:p w:rsidR="004647F1" w:rsidRDefault="004647F1" w:rsidP="00CC5124">
      <w:pPr>
        <w:ind w:firstLineChars="300" w:firstLine="630"/>
        <w:rPr>
          <w:rFonts w:cs="Times New Roman"/>
        </w:rPr>
      </w:pPr>
      <w:r>
        <w:t>E</w:t>
      </w:r>
      <w:r>
        <w:rPr>
          <w:rFonts w:cs="宋体" w:hint="eastAsia"/>
        </w:rPr>
        <w:t>、材料的质感与新型材料的使用。</w:t>
      </w:r>
    </w:p>
    <w:p w:rsidR="004647F1" w:rsidRPr="00A10939" w:rsidRDefault="004647F1" w:rsidP="00CC5124">
      <w:pPr>
        <w:widowControl/>
        <w:autoSpaceDE w:val="0"/>
        <w:autoSpaceDN w:val="0"/>
        <w:adjustRightInd w:val="0"/>
        <w:ind w:leftChars="202" w:left="424"/>
        <w:jc w:val="left"/>
        <w:rPr>
          <w:rFonts w:ascii="宋体" w:cs="宋体"/>
          <w:kern w:val="0"/>
        </w:rPr>
      </w:pPr>
      <w:r w:rsidRPr="00A10939">
        <w:rPr>
          <w:rFonts w:ascii="宋体" w:hAnsi="宋体" w:cs="宋体" w:hint="eastAsia"/>
        </w:rPr>
        <w:t>基本要求：对</w:t>
      </w:r>
      <w:r w:rsidRPr="00A10939">
        <w:rPr>
          <w:rFonts w:ascii="宋体" w:hAnsi="宋体" w:cs="宋体" w:hint="eastAsia"/>
          <w:kern w:val="0"/>
        </w:rPr>
        <w:t>产品形体进行附加性设计、简化性设计，改变产品的尺度和比例，更新色彩，材料的改善（包括废旧材料的再利用、因材适用以及环保材料的应用与设计）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重点：产品形体的改变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难点：简化性设计以及附加性设计。</w:t>
      </w:r>
    </w:p>
    <w:p w:rsidR="004647F1" w:rsidRPr="00A10939" w:rsidRDefault="004647F1" w:rsidP="00A10939">
      <w:pPr>
        <w:spacing w:line="360" w:lineRule="auto"/>
        <w:ind w:firstLine="420"/>
        <w:rPr>
          <w:rFonts w:ascii="宋体" w:cs="宋体"/>
          <w:kern w:val="0"/>
        </w:rPr>
      </w:pPr>
      <w:r w:rsidRPr="00A10939">
        <w:rPr>
          <w:rFonts w:ascii="宋体" w:hAnsi="宋体" w:cs="宋体" w:hint="eastAsia"/>
        </w:rPr>
        <w:t>第五章</w:t>
      </w:r>
      <w:r w:rsidRPr="00A10939">
        <w:rPr>
          <w:rFonts w:ascii="宋体" w:hAnsi="宋体" w:cs="宋体"/>
        </w:rPr>
        <w:t xml:space="preserve">  </w:t>
      </w:r>
      <w:r w:rsidRPr="00A10939">
        <w:rPr>
          <w:rFonts w:ascii="宋体" w:hAnsi="宋体" w:cs="宋体" w:hint="eastAsia"/>
        </w:rPr>
        <w:t>产品</w:t>
      </w:r>
      <w:r w:rsidRPr="00A10939">
        <w:rPr>
          <w:rFonts w:ascii="宋体" w:hAnsi="宋体" w:cs="宋体" w:hint="eastAsia"/>
          <w:kern w:val="0"/>
        </w:rPr>
        <w:t>改进性设计</w:t>
      </w:r>
    </w:p>
    <w:p w:rsidR="004647F1" w:rsidRPr="00A10939" w:rsidRDefault="004647F1" w:rsidP="00CC5124">
      <w:pPr>
        <w:widowControl/>
        <w:autoSpaceDE w:val="0"/>
        <w:autoSpaceDN w:val="0"/>
        <w:adjustRightInd w:val="0"/>
        <w:ind w:leftChars="202" w:left="424"/>
        <w:jc w:val="left"/>
        <w:rPr>
          <w:rFonts w:ascii="宋体" w:cs="宋体"/>
          <w:kern w:val="0"/>
        </w:rPr>
      </w:pPr>
      <w:r w:rsidRPr="00A10939">
        <w:rPr>
          <w:rFonts w:ascii="宋体" w:hAnsi="宋体" w:cs="宋体" w:hint="eastAsia"/>
        </w:rPr>
        <w:t>基本要求：对产品的操控性，结构进行改进，避免</w:t>
      </w:r>
      <w:r w:rsidRPr="00A10939">
        <w:rPr>
          <w:rFonts w:ascii="宋体" w:hAnsi="宋体" w:cs="宋体" w:hint="eastAsia"/>
          <w:kern w:val="0"/>
        </w:rPr>
        <w:t>隐藏在产品中可能导致危险</w:t>
      </w:r>
      <w:r w:rsidRPr="00A10939">
        <w:rPr>
          <w:rFonts w:ascii="宋体" w:hAnsi="宋体" w:cs="宋体"/>
          <w:kern w:val="0"/>
        </w:rPr>
        <w:t xml:space="preserve"> </w:t>
      </w:r>
      <w:r w:rsidRPr="00A10939">
        <w:rPr>
          <w:rFonts w:ascii="宋体" w:hAnsi="宋体" w:cs="宋体" w:hint="eastAsia"/>
          <w:kern w:val="0"/>
        </w:rPr>
        <w:t>的因素，提高产品的功效，是产品更好用与耐用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重点：产品的结构改良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难点：提高产品的效用。</w:t>
      </w:r>
    </w:p>
    <w:p w:rsidR="004647F1" w:rsidRPr="00A10939" w:rsidRDefault="004647F1" w:rsidP="0059279F">
      <w:pPr>
        <w:spacing w:line="360" w:lineRule="auto"/>
        <w:rPr>
          <w:rFonts w:ascii="宋体" w:cs="宋体"/>
        </w:rPr>
      </w:pPr>
      <w:r w:rsidRPr="00A10939">
        <w:rPr>
          <w:rFonts w:ascii="宋体" w:hAnsi="宋体" w:cs="宋体"/>
        </w:rPr>
        <w:t xml:space="preserve">    </w:t>
      </w:r>
      <w:r w:rsidRPr="00A10939">
        <w:rPr>
          <w:rFonts w:ascii="宋体" w:hAnsi="宋体" w:cs="宋体" w:hint="eastAsia"/>
        </w:rPr>
        <w:t>第六章</w:t>
      </w:r>
      <w:r w:rsidRPr="00A10939">
        <w:rPr>
          <w:rFonts w:ascii="宋体" w:hAnsi="宋体" w:cs="宋体"/>
        </w:rPr>
        <w:t xml:space="preserve"> </w:t>
      </w:r>
      <w:r w:rsidRPr="00A10939">
        <w:rPr>
          <w:rFonts w:ascii="宋体" w:hAnsi="宋体" w:cs="宋体" w:hint="eastAsia"/>
          <w:kern w:val="0"/>
        </w:rPr>
        <w:t>产品功能的改</w:t>
      </w:r>
      <w:r>
        <w:rPr>
          <w:rFonts w:ascii="宋体" w:hAnsi="宋体" w:cs="宋体" w:hint="eastAsia"/>
          <w:kern w:val="0"/>
        </w:rPr>
        <w:t>良</w:t>
      </w:r>
      <w:r>
        <w:rPr>
          <w:rFonts w:ascii="宋体" w:hAnsi="宋体" w:cs="宋体"/>
          <w:kern w:val="0"/>
        </w:rPr>
        <w:t>,</w:t>
      </w:r>
      <w:r>
        <w:rPr>
          <w:rFonts w:cs="宋体" w:hint="eastAsia"/>
        </w:rPr>
        <w:t>功能的实用性，以及功能与形式，功能与成本的有机协调</w:t>
      </w:r>
      <w:r>
        <w:t>,</w:t>
      </w:r>
      <w:r>
        <w:rPr>
          <w:rFonts w:cs="宋体" w:hint="eastAsia"/>
        </w:rPr>
        <w:t>人机工</w:t>
      </w:r>
      <w:proofErr w:type="gramStart"/>
      <w:r>
        <w:rPr>
          <w:rFonts w:cs="宋体" w:hint="eastAsia"/>
        </w:rPr>
        <w:t>程因素</w:t>
      </w:r>
      <w:proofErr w:type="gramEnd"/>
      <w:r>
        <w:rPr>
          <w:rFonts w:cs="宋体" w:hint="eastAsia"/>
        </w:rPr>
        <w:t>的改良，产品设计心理因素的改良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基本要求：根据需要对单一功能的产品附加更多功能的设计，改进产品使用方式的设计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重点：使产品更符合受众的使用方式</w:t>
      </w:r>
    </w:p>
    <w:p w:rsidR="004647F1" w:rsidRPr="00A10939" w:rsidRDefault="004647F1" w:rsidP="00CC5124">
      <w:pPr>
        <w:spacing w:line="360" w:lineRule="auto"/>
        <w:ind w:firstLineChars="200" w:firstLine="420"/>
        <w:rPr>
          <w:rFonts w:ascii="宋体" w:cs="宋体"/>
        </w:rPr>
      </w:pPr>
      <w:r w:rsidRPr="00A10939">
        <w:rPr>
          <w:rFonts w:ascii="宋体" w:hAnsi="宋体" w:cs="宋体" w:hint="eastAsia"/>
        </w:rPr>
        <w:t>难点：使产品更符合受众的使用方式</w:t>
      </w:r>
    </w:p>
    <w:p w:rsidR="004647F1" w:rsidRPr="00A10939" w:rsidRDefault="004647F1" w:rsidP="00A10939">
      <w:pPr>
        <w:spacing w:line="360" w:lineRule="auto"/>
        <w:rPr>
          <w:rFonts w:ascii="宋体" w:hAnsi="宋体" w:cs="宋体"/>
        </w:rPr>
      </w:pPr>
      <w:r w:rsidRPr="00A10939">
        <w:rPr>
          <w:rFonts w:ascii="宋体" w:hAnsi="宋体" w:cs="宋体"/>
        </w:rPr>
        <w:t xml:space="preserve">    </w:t>
      </w:r>
    </w:p>
    <w:p w:rsidR="004647F1" w:rsidRPr="00585863" w:rsidRDefault="004647F1" w:rsidP="00993E65">
      <w:pPr>
        <w:spacing w:line="360" w:lineRule="auto"/>
        <w:ind w:firstLineChars="200" w:firstLine="422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</w:rPr>
        <w:t>五、</w:t>
      </w:r>
      <w:r w:rsidRPr="00585863">
        <w:rPr>
          <w:rFonts w:cs="宋体" w:hint="eastAsia"/>
          <w:b/>
          <w:bCs/>
          <w:lang w:val="en-GB"/>
        </w:rPr>
        <w:t>授课形式</w:t>
      </w:r>
    </w:p>
    <w:p w:rsidR="004647F1" w:rsidRPr="00C80DFA" w:rsidRDefault="004647F1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1. </w:t>
      </w:r>
      <w:r w:rsidRPr="00C80DFA">
        <w:rPr>
          <w:rFonts w:ascii="Times New Roman" w:cs="宋体" w:hint="eastAsia"/>
        </w:rPr>
        <w:t>课堂讲授：采用多媒体课件，并结合</w:t>
      </w:r>
      <w:r>
        <w:rPr>
          <w:rFonts w:ascii="Times New Roman" w:cs="宋体" w:hint="eastAsia"/>
        </w:rPr>
        <w:t>现实案例和产品</w:t>
      </w:r>
      <w:r w:rsidRPr="00C80DFA">
        <w:rPr>
          <w:rFonts w:ascii="Times New Roman" w:cs="宋体" w:hint="eastAsia"/>
        </w:rPr>
        <w:t>演示帮助学生更好地了解</w:t>
      </w:r>
      <w:r>
        <w:rPr>
          <w:rFonts w:ascii="Times New Roman" w:cs="宋体" w:hint="eastAsia"/>
        </w:rPr>
        <w:t>产品改良设计的概念</w:t>
      </w:r>
      <w:r w:rsidRPr="00C80DFA">
        <w:rPr>
          <w:rFonts w:ascii="Times New Roman" w:cs="宋体" w:hint="eastAsia"/>
        </w:rPr>
        <w:t>。</w:t>
      </w:r>
    </w:p>
    <w:p w:rsidR="004647F1" w:rsidRPr="00C80DFA" w:rsidRDefault="004647F1" w:rsidP="00923FB0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2. </w:t>
      </w:r>
      <w:r w:rsidRPr="00C80DFA">
        <w:rPr>
          <w:rFonts w:ascii="Times New Roman" w:cs="宋体" w:hint="eastAsia"/>
        </w:rPr>
        <w:t>习题课与课堂讨论：针对课程的重点和难点内容，安排一定的习题课和课堂讨论环节，使学生更好地理解讲</w:t>
      </w:r>
      <w:r>
        <w:rPr>
          <w:rFonts w:ascii="Times New Roman" w:cs="宋体" w:hint="eastAsia"/>
        </w:rPr>
        <w:t>授</w:t>
      </w:r>
      <w:r w:rsidRPr="00C80DFA">
        <w:rPr>
          <w:rFonts w:ascii="Times New Roman" w:cs="宋体" w:hint="eastAsia"/>
        </w:rPr>
        <w:t>的内容。</w:t>
      </w:r>
    </w:p>
    <w:p w:rsidR="004647F1" w:rsidRDefault="004647F1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</w:p>
    <w:p w:rsidR="004647F1" w:rsidRDefault="004647F1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  <w:lang w:val="en-GB"/>
        </w:rPr>
        <w:lastRenderedPageBreak/>
        <w:t>六、考核与成绩评定</w:t>
      </w:r>
    </w:p>
    <w:p w:rsidR="004647F1" w:rsidRPr="00C80DFA" w:rsidRDefault="004647F1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1. </w:t>
      </w:r>
      <w:r>
        <w:rPr>
          <w:rFonts w:ascii="Times New Roman" w:hAnsi="Times New Roman" w:cs="宋体" w:hint="eastAsia"/>
          <w:lang w:val="en-GB"/>
        </w:rPr>
        <w:t>市场</w:t>
      </w:r>
      <w:r>
        <w:rPr>
          <w:rFonts w:ascii="Times New Roman" w:hAnsi="宋体" w:cs="宋体" w:hint="eastAsia"/>
          <w:lang w:val="en-GB"/>
        </w:rPr>
        <w:t>调研报告</w:t>
      </w:r>
      <w:r w:rsidRPr="00C80DFA">
        <w:rPr>
          <w:rFonts w:ascii="Times New Roman" w:hAnsi="宋体" w:cs="宋体" w:hint="eastAsia"/>
          <w:lang w:val="en-GB"/>
        </w:rPr>
        <w:t>：</w:t>
      </w:r>
      <w:r>
        <w:rPr>
          <w:rFonts w:ascii="Times New Roman" w:hAnsi="Times New Roman" w:cs="Times New Roman"/>
          <w:lang w:val="en-GB"/>
        </w:rPr>
        <w:t>3</w:t>
      </w:r>
      <w:r w:rsidRPr="00C80DFA">
        <w:rPr>
          <w:rFonts w:ascii="Times New Roman" w:hAnsi="Times New Roman" w:cs="Times New Roman"/>
          <w:lang w:val="en-GB"/>
        </w:rPr>
        <w:t>0%</w:t>
      </w:r>
    </w:p>
    <w:p w:rsidR="004647F1" w:rsidRPr="00C80DFA" w:rsidRDefault="004647F1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2. </w:t>
      </w:r>
      <w:r>
        <w:rPr>
          <w:rFonts w:ascii="Times New Roman" w:hAnsi="宋体" w:cs="宋体" w:hint="eastAsia"/>
          <w:lang w:val="en-GB"/>
        </w:rPr>
        <w:t>产品体验和改进报告</w:t>
      </w:r>
      <w:r w:rsidRPr="00C80DFA">
        <w:rPr>
          <w:rFonts w:ascii="Times New Roman" w:hAnsi="宋体" w:cs="宋体" w:hint="eastAsia"/>
          <w:lang w:val="en-GB"/>
        </w:rPr>
        <w:t>：</w:t>
      </w:r>
      <w:r>
        <w:rPr>
          <w:rFonts w:ascii="Times New Roman" w:hAnsi="Times New Roman" w:cs="Times New Roman"/>
          <w:lang w:val="en-GB"/>
        </w:rPr>
        <w:t>5</w:t>
      </w:r>
      <w:r w:rsidRPr="00C80DFA">
        <w:rPr>
          <w:rFonts w:ascii="Times New Roman" w:hAnsi="Times New Roman" w:cs="Times New Roman"/>
          <w:lang w:val="en-GB"/>
        </w:rPr>
        <w:t>0%</w:t>
      </w:r>
    </w:p>
    <w:p w:rsidR="004647F1" w:rsidRPr="00C80DFA" w:rsidRDefault="004647F1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3. </w:t>
      </w:r>
      <w:r w:rsidRPr="00C80DFA">
        <w:rPr>
          <w:rFonts w:ascii="Times New Roman" w:hAnsi="宋体" w:cs="宋体" w:hint="eastAsia"/>
          <w:lang w:val="en-GB"/>
        </w:rPr>
        <w:t>考勤与课堂参与表现：</w:t>
      </w:r>
      <w:r w:rsidRPr="00C80DFA">
        <w:rPr>
          <w:rFonts w:ascii="Times New Roman" w:hAnsi="Times New Roman" w:cs="Times New Roman"/>
          <w:lang w:val="en-GB"/>
        </w:rPr>
        <w:t>20%</w:t>
      </w:r>
    </w:p>
    <w:p w:rsidR="004647F1" w:rsidRPr="00C80DFA" w:rsidRDefault="004647F1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宋体" w:cs="宋体" w:hint="eastAsia"/>
          <w:lang w:val="en-GB"/>
        </w:rPr>
        <w:t>全勤得</w:t>
      </w:r>
      <w:r w:rsidRPr="00C80DFA">
        <w:rPr>
          <w:rFonts w:ascii="Times New Roman" w:hAnsi="Times New Roman" w:cs="Times New Roman"/>
          <w:lang w:val="en-GB"/>
        </w:rPr>
        <w:t>10</w:t>
      </w:r>
      <w:r w:rsidRPr="00C80DFA">
        <w:rPr>
          <w:rFonts w:ascii="Times New Roman" w:hAnsi="宋体" w:cs="宋体" w:hint="eastAsia"/>
          <w:lang w:val="en-GB"/>
        </w:rPr>
        <w:t>分；每缺一次扣</w:t>
      </w:r>
      <w:r w:rsidRPr="00C80DFA">
        <w:rPr>
          <w:rFonts w:ascii="Times New Roman" w:hAnsi="Times New Roman" w:cs="Times New Roman"/>
          <w:lang w:val="en-GB"/>
        </w:rPr>
        <w:t>2</w:t>
      </w:r>
      <w:r w:rsidRPr="00C80DFA">
        <w:rPr>
          <w:rFonts w:ascii="Times New Roman" w:hAnsi="宋体" w:cs="宋体" w:hint="eastAsia"/>
          <w:lang w:val="en-GB"/>
        </w:rPr>
        <w:t>分，直到扣完为止。</w:t>
      </w:r>
    </w:p>
    <w:p w:rsidR="004647F1" w:rsidRPr="006B3976" w:rsidRDefault="004647F1" w:rsidP="00993E65">
      <w:pPr>
        <w:autoSpaceDE w:val="0"/>
        <w:autoSpaceDN w:val="0"/>
        <w:adjustRightInd w:val="0"/>
        <w:spacing w:line="440" w:lineRule="exact"/>
        <w:ind w:firstLineChars="350" w:firstLine="843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B3976">
        <w:rPr>
          <w:rFonts w:ascii="宋体" w:hAnsi="宋体" w:cs="宋体" w:hint="eastAsia"/>
          <w:b/>
          <w:bCs/>
          <w:noProof/>
          <w:sz w:val="24"/>
          <w:szCs w:val="24"/>
        </w:rPr>
        <w:t>分数范围</w:t>
      </w:r>
    </w:p>
    <w:p w:rsidR="004647F1" w:rsidRPr="006B3976" w:rsidRDefault="004647F1" w:rsidP="00042295">
      <w:pPr>
        <w:autoSpaceDE w:val="0"/>
        <w:autoSpaceDN w:val="0"/>
        <w:adjustRightInd w:val="0"/>
        <w:spacing w:before="1" w:line="440" w:lineRule="exact"/>
        <w:jc w:val="left"/>
        <w:rPr>
          <w:rFonts w:ascii="宋体" w:cs="Times New Roman"/>
          <w:kern w:val="0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86"/>
        <w:gridCol w:w="902"/>
      </w:tblGrid>
      <w:tr w:rsidR="004647F1" w:rsidRPr="008D1CBF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分数范围</w:t>
            </w:r>
            <w:r w:rsidRPr="008D1CBF">
              <w:rPr>
                <w:rFonts w:ascii="宋体" w:hAnsi="宋体" w:cs="宋体"/>
                <w:b/>
                <w:bCs/>
                <w:spacing w:val="16"/>
                <w:kern w:val="0"/>
                <w:sz w:val="24"/>
                <w:szCs w:val="24"/>
              </w:rPr>
              <w:t xml:space="preserve"> 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(</w:t>
            </w:r>
            <w:r w:rsidRPr="008D1CBF">
              <w:rPr>
                <w:rFonts w:ascii="宋体" w:hAnsi="宋体" w:cs="宋体"/>
                <w:b/>
                <w:bCs/>
                <w:spacing w:val="5"/>
                <w:w w:val="102"/>
                <w:kern w:val="0"/>
                <w:sz w:val="24"/>
                <w:szCs w:val="24"/>
              </w:rPr>
              <w:t>%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)</w:t>
            </w:r>
          </w:p>
        </w:tc>
      </w:tr>
      <w:tr w:rsidR="004647F1" w:rsidRPr="008D1CBF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100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2"/>
                <w:w w:val="102"/>
                <w:kern w:val="0"/>
                <w:sz w:val="24"/>
                <w:szCs w:val="24"/>
              </w:rPr>
              <w:t>优</w:t>
            </w:r>
          </w:p>
        </w:tc>
      </w:tr>
      <w:tr w:rsidR="004647F1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2"/>
                <w:kern w:val="0"/>
                <w:sz w:val="24"/>
                <w:szCs w:val="24"/>
              </w:rPr>
              <w:t>良</w:t>
            </w:r>
          </w:p>
        </w:tc>
      </w:tr>
      <w:tr w:rsidR="004647F1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-2"/>
                <w:w w:val="102"/>
                <w:kern w:val="0"/>
                <w:sz w:val="24"/>
                <w:szCs w:val="24"/>
              </w:rPr>
              <w:t>中</w:t>
            </w:r>
          </w:p>
        </w:tc>
      </w:tr>
      <w:tr w:rsidR="004647F1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及格</w:t>
            </w:r>
          </w:p>
        </w:tc>
      </w:tr>
      <w:tr w:rsidR="004647F1" w:rsidRPr="008D1CBF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hAnsi="宋体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7F1" w:rsidRPr="008D1CBF" w:rsidRDefault="004647F1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不及格</w:t>
            </w:r>
          </w:p>
        </w:tc>
      </w:tr>
    </w:tbl>
    <w:p w:rsidR="004647F1" w:rsidRDefault="004647F1" w:rsidP="00042295">
      <w:pPr>
        <w:spacing w:line="360" w:lineRule="auto"/>
        <w:rPr>
          <w:rFonts w:cs="Times New Roman"/>
          <w:b/>
          <w:bCs/>
          <w:lang w:val="en-GB"/>
        </w:rPr>
      </w:pPr>
    </w:p>
    <w:p w:rsidR="004647F1" w:rsidRDefault="004647F1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>
        <w:rPr>
          <w:rFonts w:cs="宋体" w:hint="eastAsia"/>
          <w:b/>
          <w:bCs/>
          <w:lang w:val="en-GB"/>
        </w:rPr>
        <w:t>七、教材及参考资料</w:t>
      </w:r>
    </w:p>
    <w:p w:rsidR="004647F1" w:rsidRPr="0072262A" w:rsidRDefault="004647F1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使用教材：</w:t>
      </w:r>
    </w:p>
    <w:p w:rsidR="004647F1" w:rsidRPr="00384DBE" w:rsidRDefault="004647F1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384DBE">
        <w:rPr>
          <w:rFonts w:ascii="Times New Roman" w:hAnsi="宋体" w:cs="宋体" w:hint="eastAsia"/>
        </w:rPr>
        <w:t>《</w:t>
      </w:r>
      <w:r>
        <w:rPr>
          <w:rFonts w:ascii="Times New Roman" w:hAnsi="宋体" w:cs="宋体" w:hint="eastAsia"/>
        </w:rPr>
        <w:t>产品改良设计</w:t>
      </w:r>
      <w:r w:rsidRPr="00384DBE">
        <w:rPr>
          <w:rFonts w:ascii="Times New Roman" w:hAnsi="宋体" w:cs="宋体" w:hint="eastAsia"/>
        </w:rPr>
        <w:t>》，第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版，</w:t>
      </w:r>
      <w:r>
        <w:rPr>
          <w:rFonts w:ascii="Times New Roman" w:hAnsi="宋体" w:cs="宋体" w:hint="eastAsia"/>
        </w:rPr>
        <w:t>张展主编，上海文艺出版社</w:t>
      </w:r>
      <w:r w:rsidRPr="00384DBE">
        <w:rPr>
          <w:rFonts w:ascii="Times New Roman" w:hAnsi="宋体" w:cs="宋体" w:hint="eastAsia"/>
        </w:rPr>
        <w:t>，</w:t>
      </w:r>
      <w:r w:rsidRPr="00384DB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08</w:t>
      </w:r>
      <w:r w:rsidRPr="00384DBE">
        <w:rPr>
          <w:rFonts w:ascii="Times New Roman" w:hAnsi="Times New Roman" w:cs="Times New Roman"/>
        </w:rPr>
        <w:t>.</w:t>
      </w:r>
    </w:p>
    <w:p w:rsidR="004647F1" w:rsidRPr="0072262A" w:rsidRDefault="004647F1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主要参考资料</w:t>
      </w:r>
      <w:r>
        <w:rPr>
          <w:rFonts w:ascii="Times New Roman" w:hAnsi="宋体" w:cs="宋体" w:hint="eastAsia"/>
        </w:rPr>
        <w:t>：</w:t>
      </w:r>
    </w:p>
    <w:p w:rsidR="004647F1" w:rsidRPr="00384DBE" w:rsidRDefault="004647F1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1</w:t>
      </w:r>
      <w:r w:rsidRPr="00384DBE">
        <w:rPr>
          <w:rFonts w:ascii="Times New Roman" w:hAnsi="宋体" w:cs="宋体" w:hint="eastAsia"/>
        </w:rPr>
        <w:t>．《</w:t>
      </w:r>
      <w:r>
        <w:rPr>
          <w:rFonts w:ascii="Times New Roman" w:hAnsi="宋体" w:cs="宋体" w:hint="eastAsia"/>
        </w:rPr>
        <w:t>产品改良性设计</w:t>
      </w:r>
      <w:r w:rsidRPr="00384DBE">
        <w:rPr>
          <w:rFonts w:ascii="Times New Roman" w:hAnsi="宋体" w:cs="宋体" w:hint="eastAsia"/>
        </w:rPr>
        <w:t>》，</w:t>
      </w:r>
      <w:r>
        <w:rPr>
          <w:rFonts w:ascii="Times New Roman" w:hAnsi="宋体" w:cs="宋体" w:hint="eastAsia"/>
        </w:rPr>
        <w:t>陈剑荣</w:t>
      </w:r>
      <w:r w:rsidRPr="00384DBE">
        <w:rPr>
          <w:rFonts w:ascii="Times New Roman" w:hAnsi="宋体" w:cs="宋体" w:hint="eastAsia"/>
        </w:rPr>
        <w:t>主编，高等教育出版社，</w:t>
      </w:r>
      <w:r w:rsidRPr="00384DBE">
        <w:rPr>
          <w:rFonts w:ascii="Times New Roman" w:hAnsi="Times New Roman" w:cs="Times New Roman"/>
        </w:rPr>
        <w:t>2006.</w:t>
      </w:r>
    </w:p>
    <w:p w:rsidR="004647F1" w:rsidRPr="00384DBE" w:rsidRDefault="004647F1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．《</w:t>
      </w:r>
      <w:r>
        <w:rPr>
          <w:rFonts w:ascii="Times New Roman" w:hAnsi="宋体" w:cs="宋体" w:hint="eastAsia"/>
        </w:rPr>
        <w:t>产品改良设计</w:t>
      </w:r>
      <w:r w:rsidRPr="00384DBE">
        <w:rPr>
          <w:rFonts w:ascii="Times New Roman" w:hAnsi="宋体" w:cs="宋体" w:hint="eastAsia"/>
        </w:rPr>
        <w:t>》，刘鸿文主编，</w:t>
      </w:r>
      <w:r>
        <w:rPr>
          <w:rFonts w:ascii="Times New Roman" w:hAnsi="宋体" w:cs="宋体" w:hint="eastAsia"/>
        </w:rPr>
        <w:t>水利水电</w:t>
      </w:r>
      <w:r w:rsidRPr="00384DBE">
        <w:rPr>
          <w:rFonts w:ascii="Times New Roman" w:hAnsi="宋体" w:cs="宋体" w:hint="eastAsia"/>
        </w:rPr>
        <w:t>出版社，</w:t>
      </w:r>
      <w:r>
        <w:rPr>
          <w:rFonts w:ascii="Times New Roman" w:hAnsi="Times New Roman" w:cs="Times New Roman"/>
        </w:rPr>
        <w:t>2012</w:t>
      </w:r>
    </w:p>
    <w:p w:rsidR="004647F1" w:rsidRPr="00AA506B" w:rsidRDefault="004647F1" w:rsidP="00AA506B">
      <w:pPr>
        <w:spacing w:line="360" w:lineRule="auto"/>
        <w:rPr>
          <w:rFonts w:ascii="宋体" w:hAnsi="宋体" w:cs="宋体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3</w:t>
      </w:r>
      <w:r w:rsidRPr="00AA506B">
        <w:rPr>
          <w:rFonts w:ascii="Times New Roman" w:hAnsi="宋体" w:cs="宋体" w:hint="eastAsia"/>
        </w:rPr>
        <w:t>．</w:t>
      </w:r>
      <w:r w:rsidRPr="00AA506B">
        <w:rPr>
          <w:rFonts w:ascii="宋体" w:hAnsi="宋体" w:cs="宋体" w:hint="eastAsia"/>
        </w:rPr>
        <w:t>《</w:t>
      </w:r>
      <w:r w:rsidRPr="00AA506B">
        <w:rPr>
          <w:rFonts w:ascii="宋体" w:hAnsi="宋体" w:cs="宋体" w:hint="eastAsia"/>
          <w:kern w:val="0"/>
        </w:rPr>
        <w:t>欧亚优秀工业设计案例透析</w:t>
      </w:r>
      <w:r w:rsidRPr="00AA506B">
        <w:rPr>
          <w:rFonts w:ascii="宋体" w:hAnsi="宋体" w:cs="宋体"/>
          <w:kern w:val="0"/>
        </w:rPr>
        <w:t>——</w:t>
      </w:r>
      <w:r w:rsidRPr="00AA506B">
        <w:rPr>
          <w:rFonts w:ascii="宋体" w:hAnsi="宋体" w:cs="宋体" w:hint="eastAsia"/>
          <w:kern w:val="0"/>
        </w:rPr>
        <w:t>从调研、草图到模型的秘密</w:t>
      </w:r>
      <w:r w:rsidRPr="00AA506B">
        <w:rPr>
          <w:rFonts w:ascii="宋体" w:hAnsi="宋体" w:cs="宋体" w:hint="eastAsia"/>
        </w:rPr>
        <w:t>》，</w:t>
      </w:r>
      <w:hyperlink r:id="rId8" w:history="1">
        <w:r w:rsidRPr="00AA506B">
          <w:rPr>
            <w:rFonts w:ascii="宋体" w:hAnsi="宋体" w:cs="宋体" w:hint="eastAsia"/>
            <w:kern w:val="0"/>
          </w:rPr>
          <w:t>温为才</w:t>
        </w:r>
      </w:hyperlink>
      <w:r w:rsidRPr="00AA506B">
        <w:rPr>
          <w:rFonts w:ascii="宋体" w:hAnsi="宋体" w:cs="宋体" w:hint="eastAsia"/>
        </w:rPr>
        <w:t>主编，电子工业出版社，</w:t>
      </w:r>
      <w:r w:rsidRPr="00AA506B">
        <w:rPr>
          <w:rFonts w:ascii="宋体" w:hAnsi="宋体" w:cs="宋体"/>
        </w:rPr>
        <w:t>2012.</w:t>
      </w:r>
    </w:p>
    <w:p w:rsidR="004647F1" w:rsidRPr="00AA506B" w:rsidRDefault="004647F1" w:rsidP="00AA506B">
      <w:pPr>
        <w:tabs>
          <w:tab w:val="left" w:pos="426"/>
        </w:tabs>
        <w:spacing w:line="360" w:lineRule="auto"/>
        <w:rPr>
          <w:rFonts w:ascii="宋体" w:hAnsi="宋体" w:cs="宋体"/>
        </w:rPr>
      </w:pPr>
      <w:r w:rsidRPr="00AA506B">
        <w:rPr>
          <w:rFonts w:ascii="宋体" w:hAnsi="宋体" w:cs="宋体"/>
        </w:rPr>
        <w:t xml:space="preserve">    4</w:t>
      </w:r>
      <w:r w:rsidRPr="00AA506B">
        <w:rPr>
          <w:rFonts w:ascii="宋体" w:hAnsi="宋体" w:cs="宋体" w:hint="eastAsia"/>
        </w:rPr>
        <w:t>．《</w:t>
      </w:r>
      <w:r w:rsidRPr="00AA506B">
        <w:rPr>
          <w:rFonts w:ascii="宋体" w:hAnsi="宋体" w:cs="宋体" w:hint="eastAsia"/>
          <w:kern w:val="0"/>
        </w:rPr>
        <w:t>百年工业设计集萃：</w:t>
      </w:r>
      <w:r w:rsidRPr="00AA506B">
        <w:rPr>
          <w:rFonts w:ascii="宋体" w:hAnsi="宋体" w:cs="宋体"/>
          <w:kern w:val="0"/>
        </w:rPr>
        <w:t xml:space="preserve">20 </w:t>
      </w:r>
      <w:r>
        <w:rPr>
          <w:rFonts w:ascii="宋体" w:hAnsi="宋体" w:cs="宋体" w:hint="eastAsia"/>
          <w:kern w:val="0"/>
        </w:rPr>
        <w:t>世纪经典</w:t>
      </w:r>
      <w:r w:rsidRPr="00AA506B">
        <w:rPr>
          <w:rFonts w:ascii="宋体" w:hAnsi="宋体" w:cs="宋体" w:hint="eastAsia"/>
          <w:kern w:val="0"/>
        </w:rPr>
        <w:t>设计作品</w:t>
      </w:r>
      <w:r w:rsidRPr="00AA506B">
        <w:rPr>
          <w:rFonts w:ascii="宋体" w:hAnsi="宋体" w:cs="宋体" w:hint="eastAsia"/>
        </w:rPr>
        <w:t>》，</w:t>
      </w:r>
      <w:r w:rsidRPr="00AA506B">
        <w:rPr>
          <w:rFonts w:ascii="宋体" w:hAnsi="宋体" w:cs="宋体" w:hint="eastAsia"/>
          <w:kern w:val="0"/>
        </w:rPr>
        <w:t>拜</w:t>
      </w:r>
      <w:proofErr w:type="gramStart"/>
      <w:r w:rsidRPr="00AA506B">
        <w:rPr>
          <w:rFonts w:ascii="宋体" w:hAnsi="宋体" w:cs="宋体" w:hint="eastAsia"/>
          <w:kern w:val="0"/>
        </w:rPr>
        <w:t>厄</w:t>
      </w:r>
      <w:proofErr w:type="gramEnd"/>
      <w:r w:rsidRPr="00AA506B">
        <w:rPr>
          <w:rFonts w:ascii="宋体" w:hAnsi="宋体" w:cs="宋体" w:hint="eastAsia"/>
          <w:kern w:val="0"/>
        </w:rPr>
        <w:t>斯</w:t>
      </w:r>
      <w:r w:rsidRPr="00AA506B">
        <w:rPr>
          <w:rFonts w:ascii="宋体" w:hAnsi="宋体" w:cs="宋体" w:hint="eastAsia"/>
        </w:rPr>
        <w:t>主编，中国纺织出版社，</w:t>
      </w:r>
      <w:r w:rsidRPr="00AA506B">
        <w:rPr>
          <w:rFonts w:ascii="宋体" w:hAnsi="宋体" w:cs="宋体"/>
        </w:rPr>
        <w:t>2012.</w:t>
      </w:r>
    </w:p>
    <w:p w:rsidR="004647F1" w:rsidRPr="00CC5124" w:rsidRDefault="004647F1" w:rsidP="00CC512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4647F1" w:rsidRPr="00CC5124" w:rsidRDefault="004647F1" w:rsidP="00993E65">
      <w:pPr>
        <w:spacing w:line="360" w:lineRule="auto"/>
        <w:ind w:firstLineChars="196" w:firstLine="413"/>
        <w:rPr>
          <w:rFonts w:cs="Times New Roman"/>
          <w:b/>
          <w:bCs/>
        </w:rPr>
      </w:pPr>
      <w:r w:rsidRPr="00585863">
        <w:rPr>
          <w:rFonts w:cs="宋体" w:hint="eastAsia"/>
          <w:b/>
          <w:bCs/>
        </w:rPr>
        <w:t>八</w:t>
      </w:r>
      <w:r w:rsidRPr="00CC5124">
        <w:rPr>
          <w:rFonts w:cs="宋体" w:hint="eastAsia"/>
          <w:b/>
          <w:bCs/>
        </w:rPr>
        <w:t>、课程实施计划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3"/>
        <w:gridCol w:w="2727"/>
        <w:gridCol w:w="667"/>
        <w:gridCol w:w="2263"/>
        <w:gridCol w:w="2172"/>
      </w:tblGrid>
      <w:tr w:rsidR="004647F1" w:rsidRPr="008D1CBF" w:rsidTr="00CC5124">
        <w:trPr>
          <w:trHeight w:val="958"/>
        </w:trPr>
        <w:tc>
          <w:tcPr>
            <w:tcW w:w="673" w:type="dxa"/>
            <w:vAlign w:val="center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 w:rsidRPr="008D1CBF">
              <w:rPr>
                <w:rFonts w:cs="宋体" w:hint="eastAsia"/>
              </w:rPr>
              <w:t>周次</w:t>
            </w:r>
          </w:p>
        </w:tc>
        <w:tc>
          <w:tcPr>
            <w:tcW w:w="2727" w:type="dxa"/>
            <w:vAlign w:val="center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 w:rsidRPr="008D1CBF">
              <w:rPr>
                <w:rFonts w:cs="宋体" w:hint="eastAsia"/>
              </w:rPr>
              <w:t>讲课（包括实验、实习等）</w:t>
            </w:r>
          </w:p>
        </w:tc>
        <w:tc>
          <w:tcPr>
            <w:tcW w:w="667" w:type="dxa"/>
            <w:vAlign w:val="center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 w:rsidRPr="008D1CBF">
              <w:rPr>
                <w:rFonts w:cs="宋体" w:hint="eastAsia"/>
              </w:rPr>
              <w:t>时数</w:t>
            </w:r>
          </w:p>
        </w:tc>
        <w:tc>
          <w:tcPr>
            <w:tcW w:w="2263" w:type="dxa"/>
            <w:vAlign w:val="center"/>
          </w:tcPr>
          <w:p w:rsidR="004647F1" w:rsidRPr="008D1CBF" w:rsidRDefault="004647F1" w:rsidP="002D3F66">
            <w:pPr>
              <w:spacing w:line="360" w:lineRule="auto"/>
              <w:rPr>
                <w:rFonts w:ascii="宋体" w:cs="Times New Roman"/>
              </w:rPr>
            </w:pPr>
            <w:r w:rsidRPr="008D1CBF">
              <w:rPr>
                <w:rFonts w:ascii="宋体" w:hAnsi="宋体" w:cs="宋体" w:hint="eastAsia"/>
              </w:rPr>
              <w:t>布置课外作业题目或指定课外阅读参考书</w:t>
            </w:r>
          </w:p>
        </w:tc>
        <w:tc>
          <w:tcPr>
            <w:tcW w:w="2172" w:type="dxa"/>
            <w:vAlign w:val="center"/>
          </w:tcPr>
          <w:p w:rsidR="004647F1" w:rsidRPr="008D1CBF" w:rsidRDefault="004647F1" w:rsidP="002D3F66">
            <w:pPr>
              <w:spacing w:line="360" w:lineRule="auto"/>
              <w:rPr>
                <w:rFonts w:ascii="宋体" w:cs="Times New Roman"/>
              </w:rPr>
            </w:pPr>
            <w:r w:rsidRPr="008D1CBF">
              <w:rPr>
                <w:rFonts w:ascii="宋体" w:hAnsi="宋体" w:cs="宋体" w:hint="eastAsia"/>
              </w:rPr>
              <w:t>每</w:t>
            </w:r>
            <w:proofErr w:type="gramStart"/>
            <w:r w:rsidRPr="008D1CBF">
              <w:rPr>
                <w:rFonts w:ascii="宋体" w:hAnsi="宋体" w:cs="宋体" w:hint="eastAsia"/>
              </w:rPr>
              <w:t>周执行</w:t>
            </w:r>
            <w:proofErr w:type="gramEnd"/>
            <w:r w:rsidRPr="008D1CBF">
              <w:rPr>
                <w:rFonts w:ascii="宋体" w:hAnsi="宋体" w:cs="宋体" w:hint="eastAsia"/>
              </w:rPr>
              <w:t>情况记录或变更计划进度说明</w:t>
            </w:r>
          </w:p>
        </w:tc>
      </w:tr>
      <w:tr w:rsidR="004647F1" w:rsidRPr="008D1CBF" w:rsidTr="00CC5124">
        <w:trPr>
          <w:trHeight w:val="1436"/>
        </w:trPr>
        <w:tc>
          <w:tcPr>
            <w:tcW w:w="673" w:type="dxa"/>
          </w:tcPr>
          <w:p w:rsidR="004647F1" w:rsidRPr="008D1CBF" w:rsidRDefault="004647F1" w:rsidP="002D3F66">
            <w:pPr>
              <w:spacing w:line="360" w:lineRule="auto"/>
            </w:pPr>
            <w:r w:rsidRPr="008D1CBF">
              <w:t>1</w:t>
            </w:r>
          </w:p>
        </w:tc>
        <w:tc>
          <w:tcPr>
            <w:tcW w:w="2727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 w:rsidRPr="00A10939">
              <w:rPr>
                <w:rFonts w:ascii="宋体" w:hAnsi="宋体" w:cs="宋体" w:hint="eastAsia"/>
                <w:kern w:val="0"/>
              </w:rPr>
              <w:t>产品改良性设计的含义</w:t>
            </w:r>
            <w:r>
              <w:rPr>
                <w:rFonts w:cs="宋体" w:hint="eastAsia"/>
              </w:rPr>
              <w:t>；</w:t>
            </w:r>
            <w:r w:rsidRPr="00A10939">
              <w:rPr>
                <w:rFonts w:ascii="宋体" w:hAnsi="宋体" w:cs="宋体" w:hint="eastAsia"/>
                <w:kern w:val="0"/>
              </w:rPr>
              <w:t>改良性设计的基础</w:t>
            </w:r>
            <w:r w:rsidRPr="00A10939">
              <w:rPr>
                <w:rFonts w:ascii="宋体" w:hAnsi="宋体" w:cs="宋体"/>
                <w:kern w:val="0"/>
              </w:rPr>
              <w:t>——</w:t>
            </w:r>
            <w:r w:rsidRPr="00A10939">
              <w:rPr>
                <w:rFonts w:ascii="宋体" w:hAnsi="宋体" w:cs="宋体" w:hint="eastAsia"/>
                <w:kern w:val="0"/>
              </w:rPr>
              <w:t>观察与思考</w:t>
            </w:r>
          </w:p>
        </w:tc>
        <w:tc>
          <w:tcPr>
            <w:tcW w:w="667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>
              <w:t>16</w:t>
            </w:r>
          </w:p>
        </w:tc>
        <w:tc>
          <w:tcPr>
            <w:tcW w:w="2263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提交产品体验报告</w:t>
            </w:r>
          </w:p>
        </w:tc>
        <w:tc>
          <w:tcPr>
            <w:tcW w:w="2172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4647F1" w:rsidRPr="008D1CBF" w:rsidTr="00CC5124">
        <w:trPr>
          <w:trHeight w:val="978"/>
        </w:trPr>
        <w:tc>
          <w:tcPr>
            <w:tcW w:w="673" w:type="dxa"/>
          </w:tcPr>
          <w:p w:rsidR="004647F1" w:rsidRPr="008D1CBF" w:rsidRDefault="004647F1" w:rsidP="002D3F66">
            <w:pPr>
              <w:spacing w:line="360" w:lineRule="auto"/>
            </w:pPr>
            <w:r w:rsidRPr="008D1CBF">
              <w:t>2</w:t>
            </w:r>
          </w:p>
        </w:tc>
        <w:tc>
          <w:tcPr>
            <w:tcW w:w="2727" w:type="dxa"/>
          </w:tcPr>
          <w:p w:rsidR="004647F1" w:rsidRPr="008D1CBF" w:rsidRDefault="004647F1" w:rsidP="00C07BB1">
            <w:pPr>
              <w:spacing w:line="360" w:lineRule="auto"/>
              <w:rPr>
                <w:rFonts w:cs="Times New Roman"/>
              </w:rPr>
            </w:pPr>
            <w:r w:rsidRPr="00A10939">
              <w:rPr>
                <w:rFonts w:ascii="宋体" w:hAnsi="宋体" w:cs="宋体" w:hint="eastAsia"/>
                <w:kern w:val="0"/>
              </w:rPr>
              <w:t>改良性设计的基础</w:t>
            </w:r>
            <w:r w:rsidRPr="00A10939">
              <w:rPr>
                <w:rFonts w:ascii="宋体" w:hAnsi="宋体" w:cs="宋体"/>
                <w:kern w:val="0"/>
              </w:rPr>
              <w:t>——</w:t>
            </w:r>
            <w:r w:rsidRPr="00A10939">
              <w:rPr>
                <w:rFonts w:ascii="宋体" w:hAnsi="宋体" w:cs="宋体" w:hint="eastAsia"/>
                <w:kern w:val="0"/>
              </w:rPr>
              <w:t>调查与分析</w:t>
            </w:r>
            <w:r>
              <w:rPr>
                <w:rFonts w:ascii="宋体" w:hAnsi="宋体" w:cs="宋体" w:hint="eastAsia"/>
                <w:kern w:val="0"/>
              </w:rPr>
              <w:t>，</w:t>
            </w:r>
            <w:r w:rsidRPr="00A10939">
              <w:rPr>
                <w:rFonts w:ascii="宋体" w:hAnsi="宋体" w:cs="宋体" w:hint="eastAsia"/>
                <w:kern w:val="0"/>
              </w:rPr>
              <w:t>改观性设计</w:t>
            </w:r>
          </w:p>
        </w:tc>
        <w:tc>
          <w:tcPr>
            <w:tcW w:w="667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>
              <w:t>16</w:t>
            </w:r>
          </w:p>
        </w:tc>
        <w:tc>
          <w:tcPr>
            <w:tcW w:w="2263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提交产品定位分析报告</w:t>
            </w:r>
          </w:p>
        </w:tc>
        <w:tc>
          <w:tcPr>
            <w:tcW w:w="2172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4647F1" w:rsidRPr="008D1CBF" w:rsidTr="00CC5124">
        <w:trPr>
          <w:trHeight w:val="978"/>
        </w:trPr>
        <w:tc>
          <w:tcPr>
            <w:tcW w:w="673" w:type="dxa"/>
          </w:tcPr>
          <w:p w:rsidR="004647F1" w:rsidRPr="008D1CBF" w:rsidRDefault="004647F1" w:rsidP="002D3F66">
            <w:pPr>
              <w:spacing w:line="360" w:lineRule="auto"/>
            </w:pPr>
            <w:r w:rsidRPr="008D1CBF">
              <w:lastRenderedPageBreak/>
              <w:t>3</w:t>
            </w:r>
          </w:p>
        </w:tc>
        <w:tc>
          <w:tcPr>
            <w:tcW w:w="2727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 w:rsidRPr="00A10939">
              <w:rPr>
                <w:rFonts w:ascii="宋体" w:hAnsi="宋体" w:cs="宋体" w:hint="eastAsia"/>
                <w:kern w:val="0"/>
              </w:rPr>
              <w:t>产品</w:t>
            </w:r>
            <w:r>
              <w:rPr>
                <w:rFonts w:ascii="宋体" w:hAnsi="宋体" w:cs="宋体" w:hint="eastAsia"/>
                <w:kern w:val="0"/>
              </w:rPr>
              <w:t>改进性设计，</w:t>
            </w:r>
            <w:r w:rsidRPr="00A10939">
              <w:rPr>
                <w:rFonts w:ascii="宋体" w:hAnsi="宋体" w:cs="宋体" w:hint="eastAsia"/>
                <w:kern w:val="0"/>
              </w:rPr>
              <w:t>功能的改</w:t>
            </w:r>
            <w:r>
              <w:rPr>
                <w:rFonts w:ascii="宋体" w:hAnsi="宋体" w:cs="宋体" w:hint="eastAsia"/>
                <w:kern w:val="0"/>
              </w:rPr>
              <w:t>良</w:t>
            </w:r>
          </w:p>
        </w:tc>
        <w:tc>
          <w:tcPr>
            <w:tcW w:w="667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  <w:r>
              <w:t>16</w:t>
            </w:r>
          </w:p>
        </w:tc>
        <w:tc>
          <w:tcPr>
            <w:tcW w:w="2263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宋体" w:hint="eastAsia"/>
              </w:rPr>
              <w:t>提交产品价值分析报告</w:t>
            </w:r>
          </w:p>
        </w:tc>
        <w:tc>
          <w:tcPr>
            <w:tcW w:w="2172" w:type="dxa"/>
          </w:tcPr>
          <w:p w:rsidR="004647F1" w:rsidRPr="008D1CBF" w:rsidRDefault="004647F1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9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10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11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13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14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15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  <w:tr w:rsidR="00CC5124" w:rsidRPr="008D1CBF" w:rsidTr="00CC5124">
        <w:trPr>
          <w:trHeight w:val="978"/>
        </w:trPr>
        <w:tc>
          <w:tcPr>
            <w:tcW w:w="673" w:type="dxa"/>
          </w:tcPr>
          <w:p w:rsidR="00CC5124" w:rsidRPr="008D1CBF" w:rsidRDefault="00CC5124" w:rsidP="002D3F66">
            <w:pPr>
              <w:spacing w:line="360" w:lineRule="auto"/>
            </w:pPr>
            <w:r>
              <w:rPr>
                <w:rFonts w:hint="eastAsia"/>
              </w:rPr>
              <w:t>16</w:t>
            </w:r>
          </w:p>
        </w:tc>
        <w:tc>
          <w:tcPr>
            <w:tcW w:w="2727" w:type="dxa"/>
          </w:tcPr>
          <w:p w:rsidR="00CC5124" w:rsidRPr="00A10939" w:rsidRDefault="00CC5124" w:rsidP="002D3F66">
            <w:pPr>
              <w:spacing w:line="360" w:lineRule="auto"/>
              <w:rPr>
                <w:rFonts w:ascii="宋体" w:hAnsi="宋体" w:cs="宋体"/>
                <w:kern w:val="0"/>
              </w:rPr>
            </w:pPr>
          </w:p>
        </w:tc>
        <w:tc>
          <w:tcPr>
            <w:tcW w:w="667" w:type="dxa"/>
          </w:tcPr>
          <w:p w:rsidR="00CC5124" w:rsidRDefault="00CC5124" w:rsidP="002D3F66">
            <w:pPr>
              <w:spacing w:line="360" w:lineRule="auto"/>
            </w:pPr>
          </w:p>
        </w:tc>
        <w:tc>
          <w:tcPr>
            <w:tcW w:w="2263" w:type="dxa"/>
          </w:tcPr>
          <w:p w:rsidR="00CC5124" w:rsidRDefault="00CC5124" w:rsidP="002D3F66">
            <w:pPr>
              <w:spacing w:line="360" w:lineRule="auto"/>
              <w:rPr>
                <w:rFonts w:cs="宋体"/>
              </w:rPr>
            </w:pPr>
          </w:p>
        </w:tc>
        <w:tc>
          <w:tcPr>
            <w:tcW w:w="2172" w:type="dxa"/>
          </w:tcPr>
          <w:p w:rsidR="00CC5124" w:rsidRPr="008D1CBF" w:rsidRDefault="00CC5124" w:rsidP="002D3F66">
            <w:pPr>
              <w:spacing w:line="360" w:lineRule="auto"/>
              <w:rPr>
                <w:rFonts w:cs="Times New Roman"/>
              </w:rPr>
            </w:pPr>
          </w:p>
        </w:tc>
      </w:tr>
    </w:tbl>
    <w:p w:rsidR="004647F1" w:rsidRPr="007A76E3" w:rsidRDefault="004647F1" w:rsidP="00447C41">
      <w:pPr>
        <w:spacing w:line="360" w:lineRule="auto"/>
        <w:ind w:firstLineChars="200" w:firstLine="420"/>
        <w:rPr>
          <w:rFonts w:ascii="宋体" w:cs="Times New Roman"/>
        </w:rPr>
      </w:pPr>
    </w:p>
    <w:sectPr w:rsidR="004647F1" w:rsidRPr="007A76E3" w:rsidSect="00C318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6E4" w:rsidRDefault="007166E4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66E4" w:rsidRDefault="007166E4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7F1" w:rsidRDefault="006C4A8F">
    <w:pPr>
      <w:pStyle w:val="a7"/>
      <w:jc w:val="right"/>
    </w:pPr>
    <w:r w:rsidRPr="006C4A8F">
      <w:rPr>
        <w:lang w:val="en-US"/>
      </w:rPr>
      <w:fldChar w:fldCharType="begin"/>
    </w:r>
    <w:r w:rsidR="00CC5124">
      <w:instrText xml:space="preserve"> PAGE   \* MERGEFORMAT </w:instrText>
    </w:r>
    <w:r w:rsidRPr="006C4A8F">
      <w:rPr>
        <w:lang w:val="en-US"/>
      </w:rPr>
      <w:fldChar w:fldCharType="separate"/>
    </w:r>
    <w:r w:rsidR="00A3027F" w:rsidRPr="00A3027F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4647F1" w:rsidRDefault="004647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6E4" w:rsidRDefault="007166E4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166E4" w:rsidRDefault="007166E4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749D"/>
    <w:multiLevelType w:val="hybridMultilevel"/>
    <w:tmpl w:val="FCA01A4C"/>
    <w:lvl w:ilvl="0" w:tplc="1B0E26EA">
      <w:start w:val="2"/>
      <w:numFmt w:val="japaneseCounting"/>
      <w:lvlText w:val="第%1章"/>
      <w:lvlJc w:val="left"/>
      <w:pPr>
        <w:tabs>
          <w:tab w:val="num" w:pos="1560"/>
        </w:tabs>
        <w:ind w:left="1560" w:hanging="960"/>
      </w:pPr>
      <w:rPr>
        <w:rFonts w:hint="default"/>
      </w:rPr>
    </w:lvl>
    <w:lvl w:ilvl="1" w:tplc="1E96EB4C">
      <w:start w:val="1"/>
      <w:numFmt w:val="japaneseCounting"/>
      <w:lvlText w:val="（%2）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3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2EAB0680"/>
    <w:multiLevelType w:val="hybridMultilevel"/>
    <w:tmpl w:val="F86264DA"/>
    <w:lvl w:ilvl="0" w:tplc="D3A27E76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360"/>
        </w:tabs>
        <w:ind w:left="3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780"/>
        </w:tabs>
        <w:ind w:left="7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20"/>
        </w:tabs>
        <w:ind w:left="16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040"/>
        </w:tabs>
        <w:ind w:left="20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880"/>
        </w:tabs>
        <w:ind w:left="28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00"/>
        </w:tabs>
        <w:ind w:left="3300" w:hanging="420"/>
      </w:pPr>
    </w:lvl>
  </w:abstractNum>
  <w:abstractNum w:abstractNumId="5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B5F5907"/>
    <w:multiLevelType w:val="hybridMultilevel"/>
    <w:tmpl w:val="63CE70AC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5C45DAC">
      <w:start w:val="3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F2707F3"/>
    <w:multiLevelType w:val="hybridMultilevel"/>
    <w:tmpl w:val="4A0E5A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660"/>
        </w:tabs>
        <w:ind w:left="6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920"/>
        </w:tabs>
        <w:ind w:left="19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340"/>
        </w:tabs>
        <w:ind w:left="23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180"/>
        </w:tabs>
        <w:ind w:left="31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600"/>
        </w:tabs>
        <w:ind w:left="3600" w:hanging="420"/>
      </w:pPr>
    </w:lvl>
  </w:abstractNum>
  <w:abstractNum w:abstractNumId="8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9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11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A745A4F"/>
    <w:multiLevelType w:val="hybridMultilevel"/>
    <w:tmpl w:val="4D6EFC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59D0FE52">
      <w:start w:val="6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6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6E6"/>
    <w:rsid w:val="000102B2"/>
    <w:rsid w:val="0002719C"/>
    <w:rsid w:val="00042295"/>
    <w:rsid w:val="0005344C"/>
    <w:rsid w:val="000771A4"/>
    <w:rsid w:val="00077AD8"/>
    <w:rsid w:val="000816BA"/>
    <w:rsid w:val="000956B4"/>
    <w:rsid w:val="000972D8"/>
    <w:rsid w:val="000D581A"/>
    <w:rsid w:val="000F7C73"/>
    <w:rsid w:val="00100898"/>
    <w:rsid w:val="001224AC"/>
    <w:rsid w:val="0012661F"/>
    <w:rsid w:val="00137695"/>
    <w:rsid w:val="0014785A"/>
    <w:rsid w:val="0017617E"/>
    <w:rsid w:val="00177404"/>
    <w:rsid w:val="001934A0"/>
    <w:rsid w:val="001E15E2"/>
    <w:rsid w:val="001E181F"/>
    <w:rsid w:val="001E1D28"/>
    <w:rsid w:val="0021177D"/>
    <w:rsid w:val="00220C4F"/>
    <w:rsid w:val="002332FA"/>
    <w:rsid w:val="0024732F"/>
    <w:rsid w:val="002849FE"/>
    <w:rsid w:val="002A61BC"/>
    <w:rsid w:val="002A7EFC"/>
    <w:rsid w:val="002B23A9"/>
    <w:rsid w:val="002B6E7F"/>
    <w:rsid w:val="002C25D8"/>
    <w:rsid w:val="002D3F66"/>
    <w:rsid w:val="002E25AA"/>
    <w:rsid w:val="00305190"/>
    <w:rsid w:val="0032588A"/>
    <w:rsid w:val="00384DBE"/>
    <w:rsid w:val="00395106"/>
    <w:rsid w:val="003B496D"/>
    <w:rsid w:val="003C1D7D"/>
    <w:rsid w:val="003D2EF0"/>
    <w:rsid w:val="003E21D1"/>
    <w:rsid w:val="003E2B61"/>
    <w:rsid w:val="003F72D7"/>
    <w:rsid w:val="004051ED"/>
    <w:rsid w:val="004453EA"/>
    <w:rsid w:val="00447C41"/>
    <w:rsid w:val="004647F1"/>
    <w:rsid w:val="00465705"/>
    <w:rsid w:val="004C358C"/>
    <w:rsid w:val="004C3A9B"/>
    <w:rsid w:val="004E1AB6"/>
    <w:rsid w:val="004F6800"/>
    <w:rsid w:val="00514CFE"/>
    <w:rsid w:val="00535B66"/>
    <w:rsid w:val="00546F46"/>
    <w:rsid w:val="00585863"/>
    <w:rsid w:val="00586ABC"/>
    <w:rsid w:val="005878F4"/>
    <w:rsid w:val="0059279F"/>
    <w:rsid w:val="005D756B"/>
    <w:rsid w:val="005E020A"/>
    <w:rsid w:val="005E1560"/>
    <w:rsid w:val="005F5CAB"/>
    <w:rsid w:val="006054F8"/>
    <w:rsid w:val="0063097C"/>
    <w:rsid w:val="00686C29"/>
    <w:rsid w:val="006A09B5"/>
    <w:rsid w:val="006B3976"/>
    <w:rsid w:val="006B40F5"/>
    <w:rsid w:val="006C2A0C"/>
    <w:rsid w:val="006C30D0"/>
    <w:rsid w:val="006C3B64"/>
    <w:rsid w:val="006C4A8F"/>
    <w:rsid w:val="006E23CD"/>
    <w:rsid w:val="00700EEF"/>
    <w:rsid w:val="007166E4"/>
    <w:rsid w:val="0072262A"/>
    <w:rsid w:val="0073122F"/>
    <w:rsid w:val="0073505E"/>
    <w:rsid w:val="0074069A"/>
    <w:rsid w:val="00743750"/>
    <w:rsid w:val="00747F3E"/>
    <w:rsid w:val="00752907"/>
    <w:rsid w:val="007656ED"/>
    <w:rsid w:val="00766D71"/>
    <w:rsid w:val="00782BB4"/>
    <w:rsid w:val="007A3EFE"/>
    <w:rsid w:val="007A76E3"/>
    <w:rsid w:val="007B32DF"/>
    <w:rsid w:val="007C0158"/>
    <w:rsid w:val="007D7270"/>
    <w:rsid w:val="007E3049"/>
    <w:rsid w:val="00803A7D"/>
    <w:rsid w:val="00804FDC"/>
    <w:rsid w:val="00820A74"/>
    <w:rsid w:val="00847251"/>
    <w:rsid w:val="00854ABC"/>
    <w:rsid w:val="00855BB0"/>
    <w:rsid w:val="008660A4"/>
    <w:rsid w:val="008818AC"/>
    <w:rsid w:val="0088458F"/>
    <w:rsid w:val="008B354D"/>
    <w:rsid w:val="008D1CBF"/>
    <w:rsid w:val="00904609"/>
    <w:rsid w:val="00923FB0"/>
    <w:rsid w:val="009843F8"/>
    <w:rsid w:val="00993E65"/>
    <w:rsid w:val="00995CE3"/>
    <w:rsid w:val="00A05D3B"/>
    <w:rsid w:val="00A10939"/>
    <w:rsid w:val="00A27B5B"/>
    <w:rsid w:val="00A3027F"/>
    <w:rsid w:val="00A311C4"/>
    <w:rsid w:val="00A60E60"/>
    <w:rsid w:val="00A8102A"/>
    <w:rsid w:val="00A967C5"/>
    <w:rsid w:val="00A97411"/>
    <w:rsid w:val="00AA506B"/>
    <w:rsid w:val="00AC1C88"/>
    <w:rsid w:val="00AC341F"/>
    <w:rsid w:val="00AC4CAE"/>
    <w:rsid w:val="00AD6CCC"/>
    <w:rsid w:val="00AE069D"/>
    <w:rsid w:val="00AE11EF"/>
    <w:rsid w:val="00AE45FC"/>
    <w:rsid w:val="00B00025"/>
    <w:rsid w:val="00B201DD"/>
    <w:rsid w:val="00B227C6"/>
    <w:rsid w:val="00B22B54"/>
    <w:rsid w:val="00B266F1"/>
    <w:rsid w:val="00B61302"/>
    <w:rsid w:val="00B61E89"/>
    <w:rsid w:val="00B626E6"/>
    <w:rsid w:val="00B70697"/>
    <w:rsid w:val="00BB3EF9"/>
    <w:rsid w:val="00BC1AFC"/>
    <w:rsid w:val="00BE03C1"/>
    <w:rsid w:val="00BF08BE"/>
    <w:rsid w:val="00C07BB1"/>
    <w:rsid w:val="00C110DA"/>
    <w:rsid w:val="00C2054A"/>
    <w:rsid w:val="00C31842"/>
    <w:rsid w:val="00C3226A"/>
    <w:rsid w:val="00C514E7"/>
    <w:rsid w:val="00C5367A"/>
    <w:rsid w:val="00C6338F"/>
    <w:rsid w:val="00C66DDC"/>
    <w:rsid w:val="00C80DFA"/>
    <w:rsid w:val="00C83662"/>
    <w:rsid w:val="00CC5124"/>
    <w:rsid w:val="00CE4CC2"/>
    <w:rsid w:val="00CF08E1"/>
    <w:rsid w:val="00D0579B"/>
    <w:rsid w:val="00D14A27"/>
    <w:rsid w:val="00D15953"/>
    <w:rsid w:val="00D254CC"/>
    <w:rsid w:val="00D37DA4"/>
    <w:rsid w:val="00D41194"/>
    <w:rsid w:val="00D500BF"/>
    <w:rsid w:val="00D50D3A"/>
    <w:rsid w:val="00D676B0"/>
    <w:rsid w:val="00D724EE"/>
    <w:rsid w:val="00D94067"/>
    <w:rsid w:val="00DA4566"/>
    <w:rsid w:val="00DB1A7A"/>
    <w:rsid w:val="00DB5F70"/>
    <w:rsid w:val="00DB77D4"/>
    <w:rsid w:val="00DD18E1"/>
    <w:rsid w:val="00DE3E79"/>
    <w:rsid w:val="00DE4251"/>
    <w:rsid w:val="00E10CDB"/>
    <w:rsid w:val="00E129FE"/>
    <w:rsid w:val="00E32357"/>
    <w:rsid w:val="00E4604E"/>
    <w:rsid w:val="00E9188C"/>
    <w:rsid w:val="00EA13AE"/>
    <w:rsid w:val="00EB1CC9"/>
    <w:rsid w:val="00EB3F59"/>
    <w:rsid w:val="00EE516D"/>
    <w:rsid w:val="00F027F6"/>
    <w:rsid w:val="00F07A11"/>
    <w:rsid w:val="00F103FF"/>
    <w:rsid w:val="00F12E00"/>
    <w:rsid w:val="00F22950"/>
    <w:rsid w:val="00F2621E"/>
    <w:rsid w:val="00F26FD2"/>
    <w:rsid w:val="00F4093D"/>
    <w:rsid w:val="00F55960"/>
    <w:rsid w:val="00F72E22"/>
    <w:rsid w:val="00F740DB"/>
    <w:rsid w:val="00F76C49"/>
    <w:rsid w:val="00F77128"/>
    <w:rsid w:val="00F774E3"/>
    <w:rsid w:val="00F805A4"/>
    <w:rsid w:val="00FA7E43"/>
    <w:rsid w:val="00FC333D"/>
    <w:rsid w:val="00FD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A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kern w:val="0"/>
      <w:sz w:val="18"/>
      <w:szCs w:val="18"/>
      <w:lang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  <w:lang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  <w:lang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character" w:styleId="a8">
    <w:name w:val="Hyperlink"/>
    <w:uiPriority w:val="99"/>
    <w:unhideWhenUsed/>
    <w:rsid w:val="001E18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CE%C2%CE%AA%B2%C5&amp;medium=01&amp;category_path=01.00.00.00.00.0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terne@hotmail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299</Words>
  <Characters>1707</Characters>
  <Application>Microsoft Office Word</Application>
  <DocSecurity>0</DocSecurity>
  <Lines>14</Lines>
  <Paragraphs>4</Paragraphs>
  <ScaleCrop>false</ScaleCrop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vip</cp:lastModifiedBy>
  <cp:revision>14</cp:revision>
  <cp:lastPrinted>2014-08-18T02:47:00Z</cp:lastPrinted>
  <dcterms:created xsi:type="dcterms:W3CDTF">2014-10-10T15:10:00Z</dcterms:created>
  <dcterms:modified xsi:type="dcterms:W3CDTF">2014-11-04T06:27:00Z</dcterms:modified>
</cp:coreProperties>
</file>