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4BA" w:rsidRDefault="00A174BA" w:rsidP="005F17A3">
      <w:pPr>
        <w:pStyle w:val="2"/>
        <w:spacing w:line="240" w:lineRule="auto"/>
        <w:ind w:firstLineChars="345" w:firstLine="1242"/>
        <w:rPr>
          <w:rFonts w:ascii="微软雅黑" w:eastAsia="微软雅黑" w:hAnsi="微软雅黑" w:cs="Times New Roman"/>
          <w:sz w:val="36"/>
          <w:szCs w:val="36"/>
        </w:rPr>
      </w:pPr>
      <w:r w:rsidRPr="00E17EFE">
        <w:rPr>
          <w:rFonts w:ascii="微软雅黑" w:eastAsia="微软雅黑" w:hAnsi="微软雅黑" w:cs="微软雅黑" w:hint="eastAsia"/>
          <w:sz w:val="36"/>
          <w:szCs w:val="36"/>
        </w:rPr>
        <w:t>美术学《专业研修</w:t>
      </w:r>
      <w:r w:rsidRPr="00E17EFE">
        <w:rPr>
          <w:rFonts w:ascii="微软雅黑" w:eastAsia="微软雅黑" w:hAnsi="微软雅黑" w:cs="微软雅黑"/>
          <w:b w:val="0"/>
          <w:bCs w:val="0"/>
          <w:sz w:val="36"/>
          <w:szCs w:val="36"/>
        </w:rPr>
        <w:t>2</w:t>
      </w:r>
      <w:r w:rsidRPr="00E17EFE">
        <w:rPr>
          <w:rFonts w:ascii="微软雅黑" w:eastAsia="微软雅黑" w:hAnsi="微软雅黑" w:cs="微软雅黑" w:hint="eastAsia"/>
          <w:sz w:val="36"/>
          <w:szCs w:val="36"/>
        </w:rPr>
        <w:t>》课程教学大纲</w:t>
      </w:r>
    </w:p>
    <w:p w:rsidR="00A174BA" w:rsidRPr="0059753C" w:rsidRDefault="00A174BA" w:rsidP="005F17A3">
      <w:pPr>
        <w:pStyle w:val="2"/>
        <w:spacing w:line="240" w:lineRule="auto"/>
        <w:ind w:firstLineChars="1145" w:firstLine="2748"/>
        <w:rPr>
          <w:rFonts w:ascii="宋体" w:eastAsia="宋体" w:hAnsi="宋体" w:cs="Times New Roman"/>
          <w:b w:val="0"/>
          <w:bCs w:val="0"/>
          <w:sz w:val="24"/>
          <w:szCs w:val="24"/>
        </w:rPr>
      </w:pPr>
      <w:r w:rsidRPr="00DA714A">
        <w:rPr>
          <w:rFonts w:ascii="宋体" w:eastAsia="宋体" w:hAnsi="宋体" w:cs="宋体" w:hint="eastAsia"/>
          <w:b w:val="0"/>
          <w:bCs w:val="0"/>
          <w:sz w:val="24"/>
          <w:szCs w:val="24"/>
        </w:rPr>
        <w:t>（</w:t>
      </w:r>
      <w:r w:rsidRPr="00DA714A">
        <w:rPr>
          <w:rFonts w:ascii="宋体" w:eastAsia="宋体" w:hAnsi="宋体" w:cs="宋体"/>
          <w:b w:val="0"/>
          <w:bCs w:val="0"/>
          <w:sz w:val="24"/>
          <w:szCs w:val="24"/>
        </w:rPr>
        <w:t>2014—2015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、一</w:t>
      </w:r>
      <w:r w:rsidRPr="00DA714A">
        <w:rPr>
          <w:rFonts w:ascii="宋体" w:eastAsia="宋体" w:hAnsi="宋体" w:cs="宋体" w:hint="eastAsia"/>
          <w:b w:val="0"/>
          <w:bCs w:val="0"/>
          <w:sz w:val="24"/>
          <w:szCs w:val="24"/>
        </w:rPr>
        <w:t>）</w:t>
      </w:r>
    </w:p>
    <w:p w:rsidR="00A174BA" w:rsidRPr="00E17EFE" w:rsidRDefault="00A174BA" w:rsidP="002E71C6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E17EFE">
        <w:rPr>
          <w:rFonts w:ascii="微软雅黑" w:eastAsia="微软雅黑" w:hAnsi="微软雅黑" w:cs="微软雅黑" w:hint="eastAsia"/>
          <w:b/>
          <w:bCs/>
          <w:sz w:val="28"/>
          <w:szCs w:val="28"/>
        </w:rPr>
        <w:t>一、教师信息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姓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 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名：马亚平</w:t>
      </w:r>
      <w:r>
        <w:rPr>
          <w:rFonts w:ascii="微软雅黑" w:eastAsia="微软雅黑" w:hAnsi="微软雅黑" w:cs="微软雅黑"/>
          <w:sz w:val="24"/>
          <w:szCs w:val="24"/>
        </w:rPr>
        <w:t xml:space="preserve"> </w:t>
      </w:r>
      <w:r>
        <w:rPr>
          <w:rFonts w:ascii="微软雅黑" w:eastAsia="微软雅黑" w:hAnsi="微软雅黑" w:cs="微软雅黑" w:hint="eastAsia"/>
          <w:sz w:val="24"/>
          <w:szCs w:val="24"/>
        </w:rPr>
        <w:t>季晓炜</w:t>
      </w:r>
      <w:r>
        <w:rPr>
          <w:rFonts w:ascii="微软雅黑" w:eastAsia="微软雅黑" w:hAnsi="微软雅黑" w:cs="微软雅黑"/>
          <w:sz w:val="24"/>
          <w:szCs w:val="24"/>
        </w:rPr>
        <w:t xml:space="preserve"> </w:t>
      </w:r>
      <w:proofErr w:type="gramStart"/>
      <w:r>
        <w:rPr>
          <w:rFonts w:ascii="微软雅黑" w:eastAsia="微软雅黑" w:hAnsi="微软雅黑" w:cs="微软雅黑" w:hint="eastAsia"/>
          <w:sz w:val="24"/>
          <w:szCs w:val="24"/>
        </w:rPr>
        <w:t>周戈</w:t>
      </w:r>
      <w:proofErr w:type="gramEnd"/>
      <w:r>
        <w:rPr>
          <w:rFonts w:ascii="微软雅黑" w:eastAsia="微软雅黑" w:hAnsi="微软雅黑" w:cs="微软雅黑"/>
          <w:sz w:val="24"/>
          <w:szCs w:val="24"/>
        </w:rPr>
        <w:t xml:space="preserve"> </w:t>
      </w:r>
      <w:r>
        <w:rPr>
          <w:rFonts w:ascii="微软雅黑" w:eastAsia="微软雅黑" w:hAnsi="微软雅黑" w:cs="微软雅黑" w:hint="eastAsia"/>
          <w:sz w:val="24"/>
          <w:szCs w:val="24"/>
        </w:rPr>
        <w:t>陈华新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    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职称：副教授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办公室：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64324279   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电话：</w:t>
      </w:r>
      <w:r w:rsidRPr="00E17EFE">
        <w:rPr>
          <w:rFonts w:ascii="微软雅黑" w:eastAsia="微软雅黑" w:hAnsi="微软雅黑" w:cs="微软雅黑"/>
          <w:sz w:val="24"/>
          <w:szCs w:val="24"/>
        </w:rPr>
        <w:t>13818251661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电子信箱：</w:t>
      </w:r>
      <w:r w:rsidRPr="00E17EFE">
        <w:rPr>
          <w:rFonts w:ascii="微软雅黑" w:eastAsia="微软雅黑" w:hAnsi="微软雅黑" w:cs="微软雅黑"/>
          <w:sz w:val="24"/>
          <w:szCs w:val="24"/>
        </w:rPr>
        <w:t>mayaping2009@126.com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答疑时间：每周二</w:t>
      </w:r>
      <w:r w:rsidRPr="00E17EFE">
        <w:rPr>
          <w:rFonts w:ascii="微软雅黑" w:eastAsia="微软雅黑" w:hAnsi="微软雅黑" w:cs="微软雅黑"/>
          <w:sz w:val="24"/>
          <w:szCs w:val="24"/>
        </w:rPr>
        <w:t>8:00——16:00</w:t>
      </w:r>
    </w:p>
    <w:p w:rsidR="00A174BA" w:rsidRPr="00E17EFE" w:rsidRDefault="00A174BA" w:rsidP="005F17A3">
      <w:pPr>
        <w:pStyle w:val="1"/>
        <w:spacing w:line="360" w:lineRule="auto"/>
        <w:ind w:left="360" w:firstLine="480"/>
        <w:rPr>
          <w:rFonts w:ascii="微软雅黑" w:eastAsia="微软雅黑" w:hAnsi="微软雅黑" w:cs="Times New Roman"/>
          <w:sz w:val="24"/>
          <w:szCs w:val="24"/>
        </w:rPr>
      </w:pPr>
    </w:p>
    <w:p w:rsidR="00A174BA" w:rsidRPr="00E17EFE" w:rsidRDefault="00A174BA" w:rsidP="002E71C6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E17EFE">
        <w:rPr>
          <w:rFonts w:ascii="微软雅黑" w:eastAsia="微软雅黑" w:hAnsi="微软雅黑" w:cs="微软雅黑" w:hint="eastAsia"/>
          <w:b/>
          <w:bCs/>
          <w:sz w:val="28"/>
          <w:szCs w:val="28"/>
        </w:rPr>
        <w:t>二、课程基本信息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课程名称（中文）：专业研修</w:t>
      </w:r>
      <w:r w:rsidRPr="00E17EFE">
        <w:rPr>
          <w:rFonts w:ascii="微软雅黑" w:eastAsia="微软雅黑" w:hAnsi="微软雅黑" w:cs="微软雅黑"/>
          <w:sz w:val="24"/>
          <w:szCs w:val="24"/>
        </w:rPr>
        <w:t>2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课程名称（英文）：</w:t>
      </w:r>
      <w:r w:rsidRPr="00E17EFE">
        <w:rPr>
          <w:rFonts w:ascii="微软雅黑" w:eastAsia="微软雅黑" w:hAnsi="微软雅黑" w:cs="微软雅黑"/>
          <w:sz w:val="24"/>
          <w:szCs w:val="24"/>
        </w:rPr>
        <w:t>Professional Study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课程性质：专业必修课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课程类别：方法技能类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课程代码：</w:t>
      </w:r>
      <w:r w:rsidR="005F17A3" w:rsidRPr="005F17A3">
        <w:rPr>
          <w:rFonts w:ascii="微软雅黑" w:eastAsia="微软雅黑" w:hAnsi="微软雅黑" w:cs="微软雅黑"/>
          <w:sz w:val="24"/>
          <w:szCs w:val="24"/>
        </w:rPr>
        <w:t>10104681</w:t>
      </w:r>
      <w:bookmarkStart w:id="0" w:name="_GoBack"/>
      <w:bookmarkEnd w:id="0"/>
      <w:r w:rsidRPr="00E17EFE">
        <w:rPr>
          <w:rFonts w:ascii="微软雅黑" w:eastAsia="微软雅黑" w:hAnsi="微软雅黑" w:cs="微软雅黑"/>
          <w:sz w:val="24"/>
          <w:szCs w:val="24"/>
        </w:rPr>
        <w:t xml:space="preserve"> 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周学时：</w:t>
      </w:r>
      <w:r w:rsidRPr="00E17EFE">
        <w:rPr>
          <w:rFonts w:ascii="微软雅黑" w:eastAsia="微软雅黑" w:hAnsi="微软雅黑" w:cs="微软雅黑"/>
          <w:sz w:val="24"/>
          <w:szCs w:val="24"/>
        </w:rPr>
        <w:t>16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课时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   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总学时：</w:t>
      </w:r>
      <w:r w:rsidRPr="00E17EFE">
        <w:rPr>
          <w:rFonts w:ascii="微软雅黑" w:eastAsia="微软雅黑" w:hAnsi="微软雅黑" w:cs="微软雅黑"/>
          <w:sz w:val="24"/>
          <w:szCs w:val="24"/>
        </w:rPr>
        <w:t>48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课时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    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学分：</w:t>
      </w:r>
      <w:r>
        <w:rPr>
          <w:rFonts w:ascii="微软雅黑" w:eastAsia="微软雅黑" w:hAnsi="微软雅黑" w:cs="微软雅黑"/>
          <w:sz w:val="24"/>
          <w:szCs w:val="24"/>
        </w:rPr>
        <w:t>1.5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先修课程：大学阶段所学专业理论和技能课程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开设专业：美术学</w:t>
      </w:r>
      <w:r w:rsidRPr="00E17EFE">
        <w:rPr>
          <w:rFonts w:ascii="微软雅黑" w:eastAsia="微软雅黑" w:hAnsi="微软雅黑" w:cs="微软雅黑"/>
          <w:sz w:val="24"/>
          <w:szCs w:val="24"/>
        </w:rPr>
        <w:t>(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师范</w:t>
      </w:r>
      <w:r w:rsidRPr="00E17EFE">
        <w:rPr>
          <w:rFonts w:ascii="微软雅黑" w:eastAsia="微软雅黑" w:hAnsi="微软雅黑" w:cs="微软雅黑"/>
          <w:sz w:val="24"/>
          <w:szCs w:val="24"/>
        </w:rPr>
        <w:t>)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</w:p>
    <w:p w:rsidR="00A174BA" w:rsidRPr="00E17EFE" w:rsidRDefault="00A174BA" w:rsidP="002E71C6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E17EFE">
        <w:rPr>
          <w:rFonts w:ascii="微软雅黑" w:eastAsia="微软雅黑" w:hAnsi="微软雅黑" w:cs="微软雅黑" w:hint="eastAsia"/>
          <w:b/>
          <w:bCs/>
          <w:sz w:val="28"/>
          <w:szCs w:val="28"/>
        </w:rPr>
        <w:t>三、课程简介</w:t>
      </w:r>
    </w:p>
    <w:p w:rsidR="00A174BA" w:rsidRPr="00E17EFE" w:rsidRDefault="00A174BA" w:rsidP="005F17A3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本课程是四年级学生对专业有了较为全面的学习之后，针对他们的个性特点、兴趣取向等因素，综合国画、油画、版画、设计及综合绘画等科目的知识，选择适合自己的</w:t>
      </w:r>
      <w:proofErr w:type="gramStart"/>
      <w:r w:rsidRPr="00E17EFE">
        <w:rPr>
          <w:rFonts w:ascii="微软雅黑" w:eastAsia="微软雅黑" w:hAnsi="微软雅黑" w:cs="微软雅黑" w:hint="eastAsia"/>
          <w:sz w:val="24"/>
          <w:szCs w:val="24"/>
        </w:rPr>
        <w:t>的</w:t>
      </w:r>
      <w:proofErr w:type="gramEnd"/>
      <w:r w:rsidRPr="00E17EFE">
        <w:rPr>
          <w:rFonts w:ascii="微软雅黑" w:eastAsia="微软雅黑" w:hAnsi="微软雅黑" w:cs="微软雅黑" w:hint="eastAsia"/>
          <w:sz w:val="24"/>
          <w:szCs w:val="24"/>
        </w:rPr>
        <w:t>创作主题和表现手段进行研修。上课期间，要求学生借鉴相关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lastRenderedPageBreak/>
        <w:t>理论和大师的经典作品，学习艺术创作的基本方法，通过独立思考和反复实践，总结自己创中的得失与经验，为今后的创作奠定基础。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</w:p>
    <w:p w:rsidR="00A174BA" w:rsidRPr="00E17EFE" w:rsidRDefault="00A174BA" w:rsidP="002E71C6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E17EFE">
        <w:rPr>
          <w:rFonts w:ascii="微软雅黑" w:eastAsia="微软雅黑" w:hAnsi="微软雅黑" w:cs="微软雅黑" w:hint="eastAsia"/>
          <w:b/>
          <w:bCs/>
          <w:sz w:val="28"/>
          <w:szCs w:val="28"/>
        </w:rPr>
        <w:t>四、课程目标</w:t>
      </w:r>
    </w:p>
    <w:p w:rsidR="00A174BA" w:rsidRDefault="00A174BA" w:rsidP="005F17A3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通过本段课程：</w:t>
      </w:r>
    </w:p>
    <w:p w:rsidR="00A174BA" w:rsidRDefault="00A174BA" w:rsidP="00E17EFE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1</w:t>
      </w:r>
      <w:r>
        <w:rPr>
          <w:rFonts w:ascii="微软雅黑" w:eastAsia="微软雅黑" w:hAnsi="微软雅黑" w:cs="微软雅黑" w:hint="eastAsia"/>
          <w:sz w:val="24"/>
          <w:szCs w:val="24"/>
        </w:rPr>
        <w:t>、使学生学会掌握绘画创作的基本方法和规律；</w:t>
      </w:r>
    </w:p>
    <w:p w:rsidR="00A174BA" w:rsidRDefault="00A174BA" w:rsidP="00E17EFE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在创作完成作</w:t>
      </w:r>
      <w:r>
        <w:rPr>
          <w:rFonts w:ascii="微软雅黑" w:eastAsia="微软雅黑" w:hAnsi="微软雅黑" w:cs="微软雅黑" w:hint="eastAsia"/>
          <w:sz w:val="24"/>
          <w:szCs w:val="24"/>
        </w:rPr>
        <w:t>品的过程中，进行创作思维和表现方法的训练；</w:t>
      </w:r>
    </w:p>
    <w:p w:rsidR="00A174BA" w:rsidRDefault="00A174BA" w:rsidP="00E17EFE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3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并体验</w:t>
      </w:r>
      <w:r>
        <w:rPr>
          <w:rFonts w:ascii="微软雅黑" w:eastAsia="微软雅黑" w:hAnsi="微软雅黑" w:cs="微软雅黑" w:hint="eastAsia"/>
          <w:sz w:val="24"/>
          <w:szCs w:val="24"/>
        </w:rPr>
        <w:t>不同的艺术风格；</w:t>
      </w:r>
    </w:p>
    <w:p w:rsidR="00A174BA" w:rsidRPr="00E17EFE" w:rsidRDefault="00A174BA" w:rsidP="00E17EFE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4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课堂上，要求学生灵活运用客观事物</w:t>
      </w:r>
      <w:r>
        <w:rPr>
          <w:rFonts w:ascii="微软雅黑" w:eastAsia="微软雅黑" w:hAnsi="微软雅黑" w:cs="微软雅黑" w:hint="eastAsia"/>
          <w:sz w:val="24"/>
          <w:szCs w:val="24"/>
        </w:rPr>
        <w:t>的形象及色彩的可变性，强调主观感受；</w:t>
      </w:r>
      <w:r>
        <w:rPr>
          <w:rFonts w:ascii="微软雅黑" w:eastAsia="微软雅黑" w:hAnsi="微软雅黑" w:cs="微软雅黑"/>
          <w:sz w:val="24"/>
          <w:szCs w:val="24"/>
        </w:rPr>
        <w:t>5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围绕所选定的创作主题，采用与之适应的材料和手段进行艺术表现，体验创作乐趣。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</w:p>
    <w:p w:rsidR="00A174BA" w:rsidRPr="00E17EFE" w:rsidRDefault="00A174BA" w:rsidP="0062115E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E17EFE">
        <w:rPr>
          <w:rFonts w:ascii="微软雅黑" w:eastAsia="微软雅黑" w:hAnsi="微软雅黑" w:cs="微软雅黑" w:hint="eastAsia"/>
          <w:b/>
          <w:bCs/>
          <w:sz w:val="28"/>
          <w:szCs w:val="28"/>
        </w:rPr>
        <w:t>五、教学内容与进度安排</w:t>
      </w:r>
    </w:p>
    <w:tbl>
      <w:tblPr>
        <w:tblW w:w="90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972"/>
        <w:gridCol w:w="2412"/>
        <w:gridCol w:w="1702"/>
      </w:tblGrid>
      <w:tr w:rsidR="00A174BA" w:rsidRPr="009A33CA">
        <w:tc>
          <w:tcPr>
            <w:tcW w:w="959" w:type="dxa"/>
          </w:tcPr>
          <w:p w:rsidR="00A174BA" w:rsidRPr="00E17EFE" w:rsidRDefault="00A174BA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 w:hint="eastAsia"/>
                <w:sz w:val="24"/>
                <w:szCs w:val="24"/>
              </w:rPr>
              <w:t>教学</w:t>
            </w:r>
          </w:p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vAlign w:val="center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vAlign w:val="center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 w:hint="eastAsia"/>
                <w:sz w:val="24"/>
                <w:szCs w:val="24"/>
              </w:rPr>
              <w:t>课外学习要求</w:t>
            </w:r>
          </w:p>
        </w:tc>
      </w:tr>
      <w:tr w:rsidR="00A174BA" w:rsidRPr="009A33CA">
        <w:tc>
          <w:tcPr>
            <w:tcW w:w="959" w:type="dxa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174BA" w:rsidRPr="009A33CA" w:rsidRDefault="00A174BA">
            <w:pPr>
              <w:spacing w:line="360" w:lineRule="auto"/>
              <w:jc w:val="left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A174BA" w:rsidRPr="009A33CA">
        <w:tc>
          <w:tcPr>
            <w:tcW w:w="959" w:type="dxa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174BA" w:rsidRPr="00E17EFE" w:rsidRDefault="00A174BA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A174BA" w:rsidRPr="009A33CA">
        <w:tc>
          <w:tcPr>
            <w:tcW w:w="959" w:type="dxa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A174BA" w:rsidRPr="00E17EFE" w:rsidRDefault="00A174BA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A174BA" w:rsidRPr="009A33CA">
        <w:tc>
          <w:tcPr>
            <w:tcW w:w="959" w:type="dxa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A174BA" w:rsidRPr="00E17EFE" w:rsidRDefault="00A174BA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A174BA" w:rsidRPr="009A33CA">
        <w:tc>
          <w:tcPr>
            <w:tcW w:w="959" w:type="dxa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A174BA" w:rsidRPr="00E17EFE" w:rsidRDefault="00A174BA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A174BA" w:rsidRPr="009A33CA">
        <w:tc>
          <w:tcPr>
            <w:tcW w:w="959" w:type="dxa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A174BA" w:rsidRPr="00E17EFE" w:rsidRDefault="00A174BA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A174BA" w:rsidRPr="009A33CA">
        <w:tc>
          <w:tcPr>
            <w:tcW w:w="959" w:type="dxa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A174BA" w:rsidRPr="00E17EFE" w:rsidRDefault="00A174BA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A174BA" w:rsidRPr="009A33CA">
        <w:tc>
          <w:tcPr>
            <w:tcW w:w="959" w:type="dxa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/>
                <w:sz w:val="24"/>
                <w:szCs w:val="24"/>
              </w:rPr>
              <w:lastRenderedPageBreak/>
              <w:t>8</w:t>
            </w:r>
          </w:p>
        </w:tc>
        <w:tc>
          <w:tcPr>
            <w:tcW w:w="3969" w:type="dxa"/>
          </w:tcPr>
          <w:p w:rsidR="00A174BA" w:rsidRPr="00E17EFE" w:rsidRDefault="00A174BA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A174BA" w:rsidRPr="009A33CA">
        <w:tc>
          <w:tcPr>
            <w:tcW w:w="959" w:type="dxa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A174BA" w:rsidRPr="00E17EFE" w:rsidRDefault="00A174BA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A174BA" w:rsidRPr="009A33CA">
        <w:tc>
          <w:tcPr>
            <w:tcW w:w="959" w:type="dxa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A174BA" w:rsidRPr="00E17EFE" w:rsidRDefault="00A174BA" w:rsidP="00E02E07">
            <w:pPr>
              <w:pStyle w:val="1"/>
              <w:ind w:firstLineChars="0" w:firstLine="0"/>
              <w:rPr>
                <w:rFonts w:ascii="微软雅黑" w:eastAsia="微软雅黑" w:hAnsi="微软雅黑" w:cs="微软雅黑"/>
              </w:rPr>
            </w:pPr>
            <w:r w:rsidRPr="00E17EFE">
              <w:rPr>
                <w:rFonts w:ascii="微软雅黑" w:eastAsia="微软雅黑" w:hAnsi="微软雅黑" w:cs="微软雅黑" w:hint="eastAsia"/>
              </w:rPr>
              <w:t>一、创作主题与表现</w:t>
            </w:r>
            <w:r w:rsidRPr="00E17EFE">
              <w:rPr>
                <w:rFonts w:ascii="微软雅黑" w:eastAsia="微软雅黑" w:hAnsi="微软雅黑" w:cs="微软雅黑"/>
              </w:rPr>
              <w:t xml:space="preserve"> </w:t>
            </w:r>
          </w:p>
          <w:p w:rsidR="00A174BA" w:rsidRPr="00E17EFE" w:rsidRDefault="00A174BA" w:rsidP="005F17A3">
            <w:pPr>
              <w:pStyle w:val="1"/>
              <w:ind w:left="630" w:hangingChars="300" w:hanging="630"/>
              <w:rPr>
                <w:rFonts w:ascii="微软雅黑" w:eastAsia="微软雅黑" w:hAnsi="微软雅黑" w:cs="Times New Roman"/>
              </w:rPr>
            </w:pPr>
            <w:r w:rsidRPr="00E17EFE">
              <w:rPr>
                <w:rFonts w:ascii="微软雅黑" w:eastAsia="微软雅黑" w:hAnsi="微软雅黑" w:cs="微软雅黑" w:hint="eastAsia"/>
              </w:rPr>
              <w:t>第一次课：</w:t>
            </w:r>
            <w:r w:rsidRPr="00E17EFE">
              <w:rPr>
                <w:rFonts w:ascii="微软雅黑" w:eastAsia="微软雅黑" w:hAnsi="微软雅黑" w:cs="微软雅黑"/>
              </w:rPr>
              <w:t>1</w:t>
            </w:r>
            <w:r w:rsidRPr="00E17EFE">
              <w:rPr>
                <w:rFonts w:ascii="微软雅黑" w:eastAsia="微软雅黑" w:hAnsi="微软雅黑" w:cs="微软雅黑" w:hint="eastAsia"/>
              </w:rPr>
              <w:t>、讲授课程主题及要求。</w:t>
            </w:r>
            <w:r w:rsidRPr="00E17EFE">
              <w:rPr>
                <w:rFonts w:ascii="微软雅黑" w:eastAsia="微软雅黑" w:hAnsi="微软雅黑" w:cs="微软雅黑"/>
              </w:rPr>
              <w:t>2</w:t>
            </w:r>
            <w:r w:rsidRPr="00E17EFE">
              <w:rPr>
                <w:rFonts w:ascii="微软雅黑" w:eastAsia="微软雅黑" w:hAnsi="微软雅黑" w:cs="微软雅黑" w:hint="eastAsia"/>
              </w:rPr>
              <w:t>、学生讨论并提供创作方案。</w:t>
            </w:r>
          </w:p>
          <w:p w:rsidR="00A174BA" w:rsidRPr="00E17EFE" w:rsidRDefault="00A174BA" w:rsidP="00E02E07">
            <w:pPr>
              <w:pStyle w:val="1"/>
              <w:ind w:firstLineChars="0" w:firstLine="0"/>
              <w:rPr>
                <w:rFonts w:ascii="微软雅黑" w:eastAsia="微软雅黑" w:hAnsi="微软雅黑" w:cs="微软雅黑"/>
              </w:rPr>
            </w:pPr>
            <w:r w:rsidRPr="00E17EFE">
              <w:rPr>
                <w:rFonts w:ascii="微软雅黑" w:eastAsia="微软雅黑" w:hAnsi="微软雅黑" w:cs="微软雅黑" w:hint="eastAsia"/>
              </w:rPr>
              <w:t>第二次课：完成“绘画形式语言”研究草图。作业讲评。</w:t>
            </w:r>
            <w:r w:rsidRPr="00E17EFE">
              <w:rPr>
                <w:rFonts w:ascii="微软雅黑" w:eastAsia="微软雅黑" w:hAnsi="微软雅黑" w:cs="微软雅黑"/>
              </w:rPr>
              <w:t xml:space="preserve">                      </w:t>
            </w:r>
          </w:p>
        </w:tc>
        <w:tc>
          <w:tcPr>
            <w:tcW w:w="2410" w:type="dxa"/>
          </w:tcPr>
          <w:p w:rsidR="00A174BA" w:rsidRPr="009A33CA" w:rsidRDefault="00A174BA" w:rsidP="00E02E07">
            <w:pPr>
              <w:rPr>
                <w:rFonts w:ascii="微软雅黑" w:eastAsia="微软雅黑" w:hAnsi="微软雅黑" w:cs="Times New Roman"/>
              </w:rPr>
            </w:pPr>
            <w:r w:rsidRPr="009A33CA">
              <w:rPr>
                <w:rFonts w:ascii="微软雅黑" w:eastAsia="微软雅黑" w:hAnsi="微软雅黑" w:cs="微软雅黑" w:hint="eastAsia"/>
              </w:rPr>
              <w:t>讲授、讨论、实践。</w:t>
            </w:r>
          </w:p>
        </w:tc>
        <w:tc>
          <w:tcPr>
            <w:tcW w:w="1701" w:type="dxa"/>
          </w:tcPr>
          <w:p w:rsidR="00A174BA" w:rsidRPr="009A33CA" w:rsidRDefault="00A174BA" w:rsidP="00E02E07">
            <w:pPr>
              <w:rPr>
                <w:rFonts w:ascii="微软雅黑" w:eastAsia="微软雅黑" w:hAnsi="微软雅黑" w:cs="Times New Roman"/>
              </w:rPr>
            </w:pPr>
            <w:r w:rsidRPr="009A33CA">
              <w:rPr>
                <w:rFonts w:ascii="微软雅黑" w:eastAsia="微软雅黑" w:hAnsi="微软雅黑" w:cs="微软雅黑" w:hint="eastAsia"/>
              </w:rPr>
              <w:t>查阅相关资料</w:t>
            </w:r>
          </w:p>
          <w:p w:rsidR="00A174BA" w:rsidRPr="009A33CA" w:rsidRDefault="00A174BA" w:rsidP="00E02E07">
            <w:pPr>
              <w:rPr>
                <w:rFonts w:ascii="微软雅黑" w:eastAsia="微软雅黑" w:hAnsi="微软雅黑" w:cs="微软雅黑"/>
              </w:rPr>
            </w:pPr>
            <w:r w:rsidRPr="009A33CA">
              <w:rPr>
                <w:rFonts w:ascii="微软雅黑" w:eastAsia="微软雅黑" w:hAnsi="微软雅黑" w:cs="微软雅黑" w:hint="eastAsia"/>
              </w:rPr>
              <w:t>创作草图练习</w:t>
            </w:r>
            <w:r w:rsidRPr="009A33CA">
              <w:rPr>
                <w:rFonts w:ascii="微软雅黑" w:eastAsia="微软雅黑" w:hAnsi="微软雅黑" w:cs="微软雅黑"/>
              </w:rPr>
              <w:t xml:space="preserve"> </w:t>
            </w:r>
          </w:p>
        </w:tc>
      </w:tr>
      <w:tr w:rsidR="00A174BA" w:rsidRPr="009A33CA">
        <w:tc>
          <w:tcPr>
            <w:tcW w:w="959" w:type="dxa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A174BA" w:rsidRPr="00E17EFE" w:rsidRDefault="00A174BA" w:rsidP="00E02E07">
            <w:pPr>
              <w:pStyle w:val="1"/>
              <w:ind w:firstLineChars="0" w:firstLine="0"/>
              <w:rPr>
                <w:rFonts w:ascii="微软雅黑" w:eastAsia="微软雅黑" w:hAnsi="微软雅黑" w:cs="微软雅黑"/>
              </w:rPr>
            </w:pPr>
            <w:r w:rsidRPr="00E17EFE">
              <w:rPr>
                <w:rFonts w:ascii="微软雅黑" w:eastAsia="微软雅黑" w:hAnsi="微软雅黑" w:cs="微软雅黑" w:hint="eastAsia"/>
              </w:rPr>
              <w:t>二、联想、想象与逆向思维</w:t>
            </w:r>
            <w:r w:rsidRPr="00E17EFE">
              <w:rPr>
                <w:rFonts w:ascii="微软雅黑" w:eastAsia="微软雅黑" w:hAnsi="微软雅黑" w:cs="微软雅黑"/>
              </w:rPr>
              <w:t xml:space="preserve"> </w:t>
            </w:r>
          </w:p>
          <w:p w:rsidR="00A174BA" w:rsidRPr="00E17EFE" w:rsidRDefault="00A174BA" w:rsidP="00E02E07">
            <w:pPr>
              <w:pStyle w:val="1"/>
              <w:ind w:firstLineChars="0" w:firstLine="0"/>
              <w:rPr>
                <w:rFonts w:ascii="微软雅黑" w:eastAsia="微软雅黑" w:hAnsi="微软雅黑" w:cs="Times New Roman"/>
              </w:rPr>
            </w:pPr>
            <w:r w:rsidRPr="00E17EFE">
              <w:rPr>
                <w:rFonts w:ascii="微软雅黑" w:eastAsia="微软雅黑" w:hAnsi="微软雅黑" w:cs="微软雅黑" w:hint="eastAsia"/>
              </w:rPr>
              <w:t>第三次课：运用不同的创作思维方法完成作品</w:t>
            </w:r>
            <w:r w:rsidRPr="00E17EFE">
              <w:rPr>
                <w:rFonts w:ascii="微软雅黑" w:eastAsia="微软雅黑" w:hAnsi="微软雅黑" w:cs="微软雅黑"/>
              </w:rPr>
              <w:t xml:space="preserve"> </w:t>
            </w:r>
            <w:r w:rsidRPr="00E17EFE">
              <w:rPr>
                <w:rFonts w:ascii="微软雅黑" w:eastAsia="微软雅黑" w:hAnsi="微软雅黑" w:cs="微软雅黑" w:hint="eastAsia"/>
              </w:rPr>
              <w:t>。</w:t>
            </w:r>
          </w:p>
          <w:p w:rsidR="00A174BA" w:rsidRPr="00E17EFE" w:rsidRDefault="00A174BA" w:rsidP="00E02E07">
            <w:pPr>
              <w:pStyle w:val="1"/>
              <w:ind w:firstLineChars="0" w:firstLine="0"/>
              <w:rPr>
                <w:rFonts w:ascii="微软雅黑" w:eastAsia="微软雅黑" w:hAnsi="微软雅黑" w:cs="Times New Roman"/>
              </w:rPr>
            </w:pPr>
            <w:r w:rsidRPr="00E17EFE">
              <w:rPr>
                <w:rFonts w:ascii="微软雅黑" w:eastAsia="微软雅黑" w:hAnsi="微软雅黑" w:cs="微软雅黑" w:hint="eastAsia"/>
              </w:rPr>
              <w:t>第四次课：同上。作业讲评。</w:t>
            </w:r>
          </w:p>
        </w:tc>
        <w:tc>
          <w:tcPr>
            <w:tcW w:w="2410" w:type="dxa"/>
          </w:tcPr>
          <w:p w:rsidR="00A174BA" w:rsidRPr="009A33CA" w:rsidRDefault="00A174BA" w:rsidP="00E02E07">
            <w:pPr>
              <w:rPr>
                <w:rFonts w:ascii="微软雅黑" w:eastAsia="微软雅黑" w:hAnsi="微软雅黑" w:cs="Times New Roman"/>
              </w:rPr>
            </w:pPr>
            <w:r w:rsidRPr="009A33CA">
              <w:rPr>
                <w:rFonts w:ascii="微软雅黑" w:eastAsia="微软雅黑" w:hAnsi="微软雅黑" w:cs="微软雅黑" w:hint="eastAsia"/>
              </w:rPr>
              <w:t>辅导完成作业。</w:t>
            </w:r>
          </w:p>
        </w:tc>
        <w:tc>
          <w:tcPr>
            <w:tcW w:w="1701" w:type="dxa"/>
          </w:tcPr>
          <w:p w:rsidR="00A174BA" w:rsidRPr="009A33CA" w:rsidRDefault="00A174BA" w:rsidP="00E02E07">
            <w:pPr>
              <w:rPr>
                <w:rFonts w:ascii="微软雅黑" w:eastAsia="微软雅黑" w:hAnsi="微软雅黑" w:cs="Times New Roman"/>
              </w:rPr>
            </w:pPr>
            <w:r w:rsidRPr="009A33CA">
              <w:rPr>
                <w:rFonts w:ascii="微软雅黑" w:eastAsia="微软雅黑" w:hAnsi="微软雅黑" w:cs="微软雅黑" w:hint="eastAsia"/>
              </w:rPr>
              <w:t>查阅相关资料</w:t>
            </w:r>
          </w:p>
          <w:p w:rsidR="00A174BA" w:rsidRPr="009A33CA" w:rsidRDefault="00A174BA" w:rsidP="00E02E07">
            <w:pPr>
              <w:rPr>
                <w:rFonts w:ascii="微软雅黑" w:eastAsia="微软雅黑" w:hAnsi="微软雅黑" w:cs="Times New Roman"/>
              </w:rPr>
            </w:pPr>
            <w:r w:rsidRPr="009A33CA">
              <w:rPr>
                <w:rFonts w:ascii="微软雅黑" w:eastAsia="微软雅黑" w:hAnsi="微软雅黑" w:cs="微软雅黑" w:hint="eastAsia"/>
              </w:rPr>
              <w:t>创作草图练习</w:t>
            </w:r>
          </w:p>
        </w:tc>
      </w:tr>
      <w:tr w:rsidR="00A174BA" w:rsidRPr="009A33CA">
        <w:tc>
          <w:tcPr>
            <w:tcW w:w="959" w:type="dxa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A174BA" w:rsidRPr="00E17EFE" w:rsidRDefault="00A174BA" w:rsidP="00E02E07">
            <w:pPr>
              <w:pStyle w:val="1"/>
              <w:ind w:firstLineChars="0" w:firstLine="0"/>
              <w:rPr>
                <w:rFonts w:ascii="微软雅黑" w:eastAsia="微软雅黑" w:hAnsi="微软雅黑" w:cs="Times New Roman"/>
              </w:rPr>
            </w:pPr>
            <w:r w:rsidRPr="00E17EFE">
              <w:rPr>
                <w:rFonts w:ascii="微软雅黑" w:eastAsia="微软雅黑" w:hAnsi="微软雅黑" w:cs="微软雅黑" w:hint="eastAsia"/>
              </w:rPr>
              <w:t>三、艺术语言与艺术手法</w:t>
            </w:r>
          </w:p>
          <w:p w:rsidR="00A174BA" w:rsidRPr="00E17EFE" w:rsidRDefault="00A174BA" w:rsidP="00E02E07">
            <w:pPr>
              <w:pStyle w:val="1"/>
              <w:ind w:firstLineChars="0" w:firstLine="0"/>
              <w:rPr>
                <w:rFonts w:ascii="微软雅黑" w:eastAsia="微软雅黑" w:hAnsi="微软雅黑" w:cs="Times New Roman"/>
              </w:rPr>
            </w:pPr>
            <w:r w:rsidRPr="00E17EFE">
              <w:rPr>
                <w:rFonts w:ascii="微软雅黑" w:eastAsia="微软雅黑" w:hAnsi="微软雅黑" w:cs="微软雅黑" w:hint="eastAsia"/>
              </w:rPr>
              <w:t>第五次课：体验不同绘画的艺术风格。完成作品。</w:t>
            </w:r>
          </w:p>
          <w:p w:rsidR="00A174BA" w:rsidRPr="00E17EFE" w:rsidRDefault="00A174BA" w:rsidP="00E02E07">
            <w:pPr>
              <w:pStyle w:val="1"/>
              <w:ind w:firstLineChars="0" w:firstLine="0"/>
              <w:rPr>
                <w:rFonts w:ascii="微软雅黑" w:eastAsia="微软雅黑" w:hAnsi="微软雅黑" w:cs="Times New Roman"/>
              </w:rPr>
            </w:pPr>
            <w:r w:rsidRPr="00E17EFE">
              <w:rPr>
                <w:rFonts w:ascii="微软雅黑" w:eastAsia="微软雅黑" w:hAnsi="微软雅黑" w:cs="微软雅黑" w:hint="eastAsia"/>
              </w:rPr>
              <w:t>第六次课：同上。课程总结。</w:t>
            </w:r>
          </w:p>
        </w:tc>
        <w:tc>
          <w:tcPr>
            <w:tcW w:w="2410" w:type="dxa"/>
          </w:tcPr>
          <w:p w:rsidR="00A174BA" w:rsidRPr="009A33CA" w:rsidRDefault="00A174BA" w:rsidP="00E02E07">
            <w:pPr>
              <w:rPr>
                <w:rFonts w:ascii="微软雅黑" w:eastAsia="微软雅黑" w:hAnsi="微软雅黑" w:cs="Times New Roman"/>
              </w:rPr>
            </w:pPr>
            <w:r w:rsidRPr="009A33CA">
              <w:rPr>
                <w:rFonts w:ascii="微软雅黑" w:eastAsia="微软雅黑" w:hAnsi="微软雅黑" w:cs="微软雅黑" w:hint="eastAsia"/>
              </w:rPr>
              <w:t>辅导作业、总结、讨论</w:t>
            </w:r>
          </w:p>
        </w:tc>
        <w:tc>
          <w:tcPr>
            <w:tcW w:w="1701" w:type="dxa"/>
          </w:tcPr>
          <w:p w:rsidR="00A174BA" w:rsidRPr="009A33CA" w:rsidRDefault="00A174BA" w:rsidP="00E02E07">
            <w:pPr>
              <w:rPr>
                <w:rFonts w:ascii="微软雅黑" w:eastAsia="微软雅黑" w:hAnsi="微软雅黑" w:cs="Times New Roman"/>
              </w:rPr>
            </w:pPr>
            <w:r w:rsidRPr="009A33CA">
              <w:rPr>
                <w:rFonts w:ascii="微软雅黑" w:eastAsia="微软雅黑" w:hAnsi="微软雅黑" w:cs="微软雅黑" w:hint="eastAsia"/>
              </w:rPr>
              <w:t>撰写课程总结报告一篇。</w:t>
            </w:r>
          </w:p>
        </w:tc>
      </w:tr>
      <w:tr w:rsidR="00A174BA" w:rsidRPr="009A33CA">
        <w:tc>
          <w:tcPr>
            <w:tcW w:w="959" w:type="dxa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A174BA" w:rsidRPr="00E17EFE" w:rsidRDefault="00A174BA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A174BA" w:rsidRPr="009A33CA">
        <w:tc>
          <w:tcPr>
            <w:tcW w:w="959" w:type="dxa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A174BA" w:rsidRPr="00E17EFE" w:rsidRDefault="00A174BA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A174BA" w:rsidRPr="009A33CA">
        <w:tc>
          <w:tcPr>
            <w:tcW w:w="959" w:type="dxa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A174BA" w:rsidRPr="009A33CA">
        <w:tc>
          <w:tcPr>
            <w:tcW w:w="959" w:type="dxa"/>
          </w:tcPr>
          <w:p w:rsidR="00A174BA" w:rsidRPr="009A33CA" w:rsidRDefault="00A174BA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9A33CA">
              <w:rPr>
                <w:rFonts w:ascii="微软雅黑" w:eastAsia="微软雅黑" w:hAnsi="微软雅黑" w:cs="微软雅黑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74BA" w:rsidRPr="009A33CA" w:rsidRDefault="00A174BA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</w:tbl>
    <w:p w:rsidR="00A174BA" w:rsidRPr="00E17EFE" w:rsidRDefault="00A174BA" w:rsidP="005F17A3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</w:p>
    <w:p w:rsidR="00A174BA" w:rsidRDefault="00A174BA" w:rsidP="002E71C6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</w:p>
    <w:p w:rsidR="00A174BA" w:rsidRPr="00E17EFE" w:rsidRDefault="00A174BA" w:rsidP="002E71C6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E17EFE">
        <w:rPr>
          <w:rFonts w:ascii="微软雅黑" w:eastAsia="微软雅黑" w:hAnsi="微软雅黑" w:cs="微软雅黑" w:hint="eastAsia"/>
          <w:b/>
          <w:bCs/>
          <w:sz w:val="28"/>
          <w:szCs w:val="28"/>
        </w:rPr>
        <w:t>六、修读要求</w:t>
      </w:r>
    </w:p>
    <w:p w:rsidR="00A174BA" w:rsidRPr="00E17EFE" w:rsidRDefault="00A174BA" w:rsidP="005F17A3">
      <w:pPr>
        <w:spacing w:line="360" w:lineRule="auto"/>
        <w:ind w:firstLineChars="150" w:firstLine="360"/>
        <w:rPr>
          <w:rFonts w:ascii="微软雅黑" w:eastAsia="微软雅黑" w:hAnsi="微软雅黑" w:cs="Times New Roman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lastRenderedPageBreak/>
        <w:t>本课程学习期间，要求学生应遵守学校及学院的规章制度，完成课堂内外所规定的作业要求，并达到课程学习的预期目标。</w:t>
      </w:r>
    </w:p>
    <w:p w:rsidR="00A174BA" w:rsidRPr="00E17EFE" w:rsidRDefault="00A174BA" w:rsidP="005F17A3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</w:p>
    <w:p w:rsidR="00A174BA" w:rsidRPr="00E17EFE" w:rsidRDefault="00A174BA" w:rsidP="002E71C6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b/>
          <w:bCs/>
          <w:sz w:val="28"/>
          <w:szCs w:val="28"/>
        </w:rPr>
        <w:t>七、学习评价方案</w:t>
      </w:r>
    </w:p>
    <w:p w:rsidR="00A174BA" w:rsidRPr="00582416" w:rsidRDefault="00A174BA" w:rsidP="005F17A3">
      <w:pPr>
        <w:spacing w:line="276" w:lineRule="auto"/>
        <w:ind w:firstLineChars="100" w:firstLine="240"/>
        <w:rPr>
          <w:rFonts w:ascii="微软雅黑" w:eastAsia="微软雅黑" w:hAnsi="微软雅黑" w:cs="Times New Roman"/>
          <w:sz w:val="24"/>
          <w:szCs w:val="24"/>
        </w:rPr>
      </w:pPr>
      <w:r w:rsidRPr="00582416">
        <w:rPr>
          <w:rFonts w:ascii="微软雅黑" w:eastAsia="微软雅黑" w:hAnsi="微软雅黑" w:cs="微软雅黑" w:hint="eastAsia"/>
          <w:sz w:val="24"/>
          <w:szCs w:val="24"/>
        </w:rPr>
        <w:t>成绩评价主要参考学生两方面表现情况；一是作业完成质量情况。二是学习态度、互动交流和课堂出勤情况。本课程为考试课程，分别为优、良、中、及格和不及格五个等级，按百分制计算。</w:t>
      </w:r>
    </w:p>
    <w:p w:rsidR="00A174BA" w:rsidRPr="00E17EFE" w:rsidRDefault="00A174BA" w:rsidP="002E71C6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</w:p>
    <w:p w:rsidR="00A174BA" w:rsidRDefault="00A174BA" w:rsidP="002E71C6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E17EFE">
        <w:rPr>
          <w:rFonts w:ascii="微软雅黑" w:eastAsia="微软雅黑" w:hAnsi="微软雅黑" w:cs="微软雅黑" w:hint="eastAsia"/>
          <w:b/>
          <w:bCs/>
          <w:sz w:val="28"/>
          <w:szCs w:val="28"/>
        </w:rPr>
        <w:t>八、课程资源</w:t>
      </w:r>
    </w:p>
    <w:p w:rsidR="00A174BA" w:rsidRDefault="00A174BA" w:rsidP="00E26519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sz w:val="24"/>
          <w:szCs w:val="24"/>
        </w:rPr>
      </w:pPr>
      <w:r w:rsidRPr="009C547D">
        <w:rPr>
          <w:rFonts w:ascii="微软雅黑" w:eastAsia="微软雅黑" w:hAnsi="微软雅黑" w:cs="微软雅黑"/>
          <w:sz w:val="24"/>
          <w:szCs w:val="24"/>
        </w:rPr>
        <w:t>1</w:t>
      </w:r>
      <w:r w:rsidRPr="009C547D">
        <w:rPr>
          <w:rFonts w:ascii="微软雅黑" w:eastAsia="微软雅黑" w:hAnsi="微软雅黑" w:cs="微软雅黑" w:hint="eastAsia"/>
          <w:sz w:val="24"/>
          <w:szCs w:val="24"/>
        </w:rPr>
        <w:t>、</w:t>
      </w:r>
      <w:r>
        <w:rPr>
          <w:rFonts w:ascii="微软雅黑" w:eastAsia="微软雅黑" w:hAnsi="微软雅黑" w:cs="微软雅黑" w:hint="eastAsia"/>
          <w:sz w:val="24"/>
          <w:szCs w:val="24"/>
        </w:rPr>
        <w:t>利用教学课件</w:t>
      </w:r>
    </w:p>
    <w:p w:rsidR="00A174BA" w:rsidRDefault="00A174BA" w:rsidP="00E26519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</w:rPr>
        <w:t>、查阅专业资源网站</w:t>
      </w:r>
    </w:p>
    <w:p w:rsidR="00A174BA" w:rsidRPr="00683C2A" w:rsidRDefault="00A174BA" w:rsidP="00E26519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3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683C2A">
        <w:rPr>
          <w:rFonts w:ascii="微软雅黑" w:eastAsia="微软雅黑" w:hAnsi="微软雅黑" w:cs="微软雅黑" w:hint="eastAsia"/>
          <w:sz w:val="24"/>
          <w:szCs w:val="24"/>
        </w:rPr>
        <w:t>参考书目：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《造型与形态》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胡明哲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 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丁</w:t>
      </w:r>
      <w:proofErr w:type="gramStart"/>
      <w:r w:rsidRPr="00E17EFE">
        <w:rPr>
          <w:rFonts w:ascii="微软雅黑" w:eastAsia="微软雅黑" w:hAnsi="微软雅黑" w:cs="微软雅黑" w:hint="eastAsia"/>
          <w:sz w:val="24"/>
          <w:szCs w:val="24"/>
        </w:rPr>
        <w:t>一</w:t>
      </w:r>
      <w:proofErr w:type="gramEnd"/>
      <w:r w:rsidRPr="00E17EFE">
        <w:rPr>
          <w:rFonts w:ascii="微软雅黑" w:eastAsia="微软雅黑" w:hAnsi="微软雅黑" w:cs="微软雅黑" w:hint="eastAsia"/>
          <w:sz w:val="24"/>
          <w:szCs w:val="24"/>
        </w:rPr>
        <w:t>林著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河北美术出版社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 2004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年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《现代艺术大师论艺术》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常宁生编译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 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中国人民大学出版社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2004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年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《外国绘画大师画风系列》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重庆出版社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 1992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年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《艺术风格学》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海因里希</w:t>
      </w:r>
      <w:r w:rsidRPr="00E17EFE">
        <w:rPr>
          <w:rFonts w:ascii="微软雅黑" w:eastAsia="微软雅黑" w:hAnsi="微软雅黑" w:cs="微软雅黑"/>
          <w:sz w:val="24"/>
          <w:szCs w:val="24"/>
        </w:rPr>
        <w:t>.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沃尔夫林著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 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中国人民大学出版社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 2004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年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E17EFE">
        <w:rPr>
          <w:rFonts w:ascii="微软雅黑" w:eastAsia="微软雅黑" w:hAnsi="微软雅黑" w:cs="微软雅黑" w:hint="eastAsia"/>
          <w:sz w:val="24"/>
          <w:szCs w:val="24"/>
        </w:rPr>
        <w:t>《艺术的故事</w:t>
      </w:r>
      <w:r w:rsidRPr="00E17EFE">
        <w:rPr>
          <w:rFonts w:ascii="微软雅黑" w:eastAsia="微软雅黑" w:hAnsi="微软雅黑" w:cs="微软雅黑"/>
          <w:sz w:val="24"/>
          <w:szCs w:val="24"/>
        </w:rPr>
        <w:t>.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》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贡布里希著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  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范景中译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 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广西美术出版社</w:t>
      </w:r>
      <w:r w:rsidRPr="00E17EFE">
        <w:rPr>
          <w:rFonts w:ascii="微软雅黑" w:eastAsia="微软雅黑" w:hAnsi="微软雅黑" w:cs="微软雅黑"/>
          <w:sz w:val="24"/>
          <w:szCs w:val="24"/>
        </w:rPr>
        <w:t xml:space="preserve">   2008</w:t>
      </w:r>
      <w:r w:rsidRPr="00E17EFE">
        <w:rPr>
          <w:rFonts w:ascii="微软雅黑" w:eastAsia="微软雅黑" w:hAnsi="微软雅黑" w:cs="微软雅黑" w:hint="eastAsia"/>
          <w:sz w:val="24"/>
          <w:szCs w:val="24"/>
        </w:rPr>
        <w:t>年</w:t>
      </w:r>
    </w:p>
    <w:p w:rsidR="00A174BA" w:rsidRPr="00E17EFE" w:rsidRDefault="00A174BA" w:rsidP="002E71C6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</w:p>
    <w:p w:rsidR="00A174BA" w:rsidRPr="00E17EFE" w:rsidRDefault="00A174BA">
      <w:pPr>
        <w:rPr>
          <w:rFonts w:ascii="微软雅黑" w:eastAsia="微软雅黑" w:hAnsi="微软雅黑" w:cs="Times New Roman"/>
        </w:rPr>
      </w:pPr>
    </w:p>
    <w:sectPr w:rsidR="00A174BA" w:rsidRPr="00E17EFE" w:rsidSect="00284B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F12" w:rsidRDefault="00601F12" w:rsidP="005F17A3">
      <w:r>
        <w:separator/>
      </w:r>
    </w:p>
  </w:endnote>
  <w:endnote w:type="continuationSeparator" w:id="0">
    <w:p w:rsidR="00601F12" w:rsidRDefault="00601F12" w:rsidP="005F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F12" w:rsidRDefault="00601F12" w:rsidP="005F17A3">
      <w:r>
        <w:separator/>
      </w:r>
    </w:p>
  </w:footnote>
  <w:footnote w:type="continuationSeparator" w:id="0">
    <w:p w:rsidR="00601F12" w:rsidRDefault="00601F12" w:rsidP="005F1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71C6"/>
    <w:rsid w:val="00000E01"/>
    <w:rsid w:val="00074E72"/>
    <w:rsid w:val="000909E5"/>
    <w:rsid w:val="00154B1B"/>
    <w:rsid w:val="001806F2"/>
    <w:rsid w:val="00261326"/>
    <w:rsid w:val="002746CE"/>
    <w:rsid w:val="00284B2C"/>
    <w:rsid w:val="002E71C6"/>
    <w:rsid w:val="002F2C93"/>
    <w:rsid w:val="00301C3E"/>
    <w:rsid w:val="00314D0D"/>
    <w:rsid w:val="0039203F"/>
    <w:rsid w:val="003A17D7"/>
    <w:rsid w:val="003E7808"/>
    <w:rsid w:val="004E2690"/>
    <w:rsid w:val="00516A96"/>
    <w:rsid w:val="0055095C"/>
    <w:rsid w:val="0056554F"/>
    <w:rsid w:val="00582416"/>
    <w:rsid w:val="0059753C"/>
    <w:rsid w:val="005F17A3"/>
    <w:rsid w:val="00601F12"/>
    <w:rsid w:val="0062115E"/>
    <w:rsid w:val="006715C5"/>
    <w:rsid w:val="006726E4"/>
    <w:rsid w:val="00683C2A"/>
    <w:rsid w:val="006A7A9E"/>
    <w:rsid w:val="00735419"/>
    <w:rsid w:val="008271D3"/>
    <w:rsid w:val="00830191"/>
    <w:rsid w:val="00874099"/>
    <w:rsid w:val="00893ABD"/>
    <w:rsid w:val="008D343A"/>
    <w:rsid w:val="00900C1C"/>
    <w:rsid w:val="00922E55"/>
    <w:rsid w:val="009A33CA"/>
    <w:rsid w:val="009C547D"/>
    <w:rsid w:val="00A10153"/>
    <w:rsid w:val="00A174BA"/>
    <w:rsid w:val="00A67CFA"/>
    <w:rsid w:val="00AC7D58"/>
    <w:rsid w:val="00AF2E0B"/>
    <w:rsid w:val="00B84E1A"/>
    <w:rsid w:val="00C60A4A"/>
    <w:rsid w:val="00D04ECA"/>
    <w:rsid w:val="00D369D8"/>
    <w:rsid w:val="00DA714A"/>
    <w:rsid w:val="00DB469D"/>
    <w:rsid w:val="00DD185F"/>
    <w:rsid w:val="00E02E07"/>
    <w:rsid w:val="00E17EFE"/>
    <w:rsid w:val="00E26519"/>
    <w:rsid w:val="00E51FCF"/>
    <w:rsid w:val="00ED44BF"/>
    <w:rsid w:val="00F24644"/>
    <w:rsid w:val="00F32778"/>
    <w:rsid w:val="00FC1321"/>
    <w:rsid w:val="00FD51AD"/>
    <w:rsid w:val="00FE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1C6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2E71C6"/>
    <w:pPr>
      <w:keepNext/>
      <w:keepLines/>
      <w:spacing w:before="120" w:after="120" w:line="360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semiHidden/>
    <w:locked/>
    <w:rsid w:val="002E71C6"/>
    <w:rPr>
      <w:rFonts w:ascii="Arial" w:eastAsia="黑体" w:hAnsi="Arial" w:cs="Arial"/>
      <w:b/>
      <w:bCs/>
      <w:sz w:val="32"/>
      <w:szCs w:val="32"/>
    </w:rPr>
  </w:style>
  <w:style w:type="paragraph" w:customStyle="1" w:styleId="1">
    <w:name w:val="列出段落1"/>
    <w:basedOn w:val="a"/>
    <w:uiPriority w:val="99"/>
    <w:rsid w:val="002E71C6"/>
    <w:pPr>
      <w:ind w:firstLineChars="200" w:firstLine="420"/>
    </w:pPr>
  </w:style>
  <w:style w:type="paragraph" w:styleId="a3">
    <w:name w:val="header"/>
    <w:basedOn w:val="a"/>
    <w:link w:val="Char"/>
    <w:uiPriority w:val="99"/>
    <w:unhideWhenUsed/>
    <w:rsid w:val="005F17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5F17A3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17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5F17A3"/>
    <w:rPr>
      <w:rFonts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73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208</Words>
  <Characters>1186</Characters>
  <Application>Microsoft Office Word</Application>
  <DocSecurity>0</DocSecurity>
  <Lines>9</Lines>
  <Paragraphs>2</Paragraphs>
  <ScaleCrop>false</ScaleCrop>
  <Company>WwW.YlmF.CoM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Xia</cp:lastModifiedBy>
  <cp:revision>23</cp:revision>
  <dcterms:created xsi:type="dcterms:W3CDTF">2014-10-05T08:12:00Z</dcterms:created>
  <dcterms:modified xsi:type="dcterms:W3CDTF">2014-10-31T07:08:00Z</dcterms:modified>
</cp:coreProperties>
</file>