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3E" w:rsidRDefault="008C083E" w:rsidP="008C083E"/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5A445B">
        <w:rPr>
          <w:rFonts w:hint="eastAsia"/>
          <w:b/>
          <w:sz w:val="30"/>
          <w:szCs w:val="30"/>
        </w:rPr>
        <w:t>教育实习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/>
      </w:tblPr>
      <w:tblGrid>
        <w:gridCol w:w="1422"/>
        <w:gridCol w:w="1421"/>
        <w:gridCol w:w="1421"/>
        <w:gridCol w:w="1667"/>
        <w:gridCol w:w="2591"/>
      </w:tblGrid>
      <w:tr w:rsidR="0017745F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17745F" w:rsidTr="0017745F">
        <w:tc>
          <w:tcPr>
            <w:tcW w:w="1704" w:type="dxa"/>
          </w:tcPr>
          <w:p w:rsidR="0017745F" w:rsidRDefault="005A445B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马亚平</w:t>
            </w:r>
          </w:p>
        </w:tc>
        <w:tc>
          <w:tcPr>
            <w:tcW w:w="1704" w:type="dxa"/>
          </w:tcPr>
          <w:p w:rsidR="0017745F" w:rsidRDefault="004A5992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5A445B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13818251661</w:t>
            </w:r>
          </w:p>
        </w:tc>
        <w:tc>
          <w:tcPr>
            <w:tcW w:w="1705" w:type="dxa"/>
          </w:tcPr>
          <w:p w:rsidR="0017745F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mayping2009@126.com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5A445B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宋魏</w:t>
            </w:r>
          </w:p>
        </w:tc>
        <w:tc>
          <w:tcPr>
            <w:tcW w:w="1704" w:type="dxa"/>
          </w:tcPr>
          <w:p w:rsidR="0017745F" w:rsidRDefault="004A5992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18017892002</w:t>
            </w:r>
          </w:p>
        </w:tc>
        <w:tc>
          <w:tcPr>
            <w:tcW w:w="1705" w:type="dxa"/>
          </w:tcPr>
          <w:p w:rsidR="0017745F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yssy@shnu.edu.cn</w:t>
            </w:r>
          </w:p>
        </w:tc>
      </w:tr>
      <w:tr w:rsidR="005A445B" w:rsidTr="0017745F">
        <w:tc>
          <w:tcPr>
            <w:tcW w:w="1704" w:type="dxa"/>
          </w:tcPr>
          <w:p w:rsidR="005A445B" w:rsidRDefault="005A445B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季晓炜</w:t>
            </w:r>
          </w:p>
        </w:tc>
        <w:tc>
          <w:tcPr>
            <w:tcW w:w="1704" w:type="dxa"/>
          </w:tcPr>
          <w:p w:rsidR="005A445B" w:rsidRDefault="004A5992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13671844831</w:t>
            </w:r>
          </w:p>
        </w:tc>
        <w:tc>
          <w:tcPr>
            <w:tcW w:w="1705" w:type="dxa"/>
          </w:tcPr>
          <w:p w:rsidR="005A445B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2487611587@qq.com</w:t>
            </w:r>
          </w:p>
        </w:tc>
      </w:tr>
      <w:tr w:rsidR="0017745F" w:rsidTr="0017745F">
        <w:tc>
          <w:tcPr>
            <w:tcW w:w="1704" w:type="dxa"/>
          </w:tcPr>
          <w:p w:rsidR="0017745F" w:rsidRDefault="005A445B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李根</w:t>
            </w:r>
          </w:p>
        </w:tc>
        <w:tc>
          <w:tcPr>
            <w:tcW w:w="1704" w:type="dxa"/>
          </w:tcPr>
          <w:p w:rsidR="0017745F" w:rsidRDefault="004A5992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5A445B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15026511338</w:t>
            </w:r>
          </w:p>
        </w:tc>
        <w:tc>
          <w:tcPr>
            <w:tcW w:w="1705" w:type="dxa"/>
          </w:tcPr>
          <w:p w:rsidR="0017745F" w:rsidRDefault="0070715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28490960@qq.com</w:t>
            </w: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EE516D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707156">
        <w:rPr>
          <w:rFonts w:hint="eastAsia"/>
          <w:sz w:val="24"/>
          <w:szCs w:val="24"/>
        </w:rPr>
        <w:t>教育实习</w:t>
      </w:r>
    </w:p>
    <w:p w:rsidR="003F72D7" w:rsidRDefault="003F72D7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707156">
        <w:rPr>
          <w:rFonts w:hint="eastAsia"/>
          <w:sz w:val="24"/>
          <w:szCs w:val="24"/>
        </w:rPr>
        <w:t>Educational Internship</w:t>
      </w:r>
    </w:p>
    <w:p w:rsidR="0002744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02744C">
        <w:rPr>
          <w:rFonts w:hint="eastAsia"/>
          <w:sz w:val="24"/>
          <w:szCs w:val="24"/>
        </w:rPr>
        <w:t>□通识</w:t>
      </w:r>
      <w:r>
        <w:rPr>
          <w:rFonts w:hint="eastAsia"/>
          <w:sz w:val="24"/>
          <w:szCs w:val="24"/>
        </w:rPr>
        <w:t>必修课</w:t>
      </w:r>
      <w:r w:rsidR="0002744C">
        <w:rPr>
          <w:rFonts w:hint="eastAsia"/>
          <w:sz w:val="24"/>
          <w:szCs w:val="24"/>
        </w:rPr>
        <w:t>□通识</w:t>
      </w:r>
      <w:r w:rsidR="0002744C">
        <w:rPr>
          <w:sz w:val="24"/>
          <w:szCs w:val="24"/>
        </w:rPr>
        <w:t>选修</w:t>
      </w:r>
      <w:r w:rsidR="0002744C">
        <w:rPr>
          <w:rFonts w:hint="eastAsia"/>
          <w:sz w:val="24"/>
          <w:szCs w:val="24"/>
        </w:rPr>
        <w:t>课</w:t>
      </w:r>
      <w:r>
        <w:rPr>
          <w:rFonts w:hint="eastAsia"/>
          <w:sz w:val="24"/>
          <w:szCs w:val="24"/>
        </w:rPr>
        <w:t>□专业必修课</w:t>
      </w:r>
      <w:r w:rsidR="0002744C" w:rsidRPr="00707156">
        <w:rPr>
          <w:rFonts w:hint="eastAsia"/>
          <w:sz w:val="24"/>
          <w:szCs w:val="24"/>
        </w:rPr>
        <w:t>□</w:t>
      </w:r>
      <w:r w:rsidR="0002744C">
        <w:rPr>
          <w:rFonts w:hint="eastAsia"/>
          <w:sz w:val="24"/>
          <w:szCs w:val="24"/>
        </w:rPr>
        <w:t>专业</w:t>
      </w:r>
      <w:r w:rsidR="0002744C">
        <w:rPr>
          <w:sz w:val="24"/>
          <w:szCs w:val="24"/>
        </w:rPr>
        <w:t>方向</w:t>
      </w:r>
      <w:r>
        <w:rPr>
          <w:rFonts w:hint="eastAsia"/>
          <w:sz w:val="24"/>
          <w:szCs w:val="24"/>
        </w:rPr>
        <w:t>课</w:t>
      </w:r>
    </w:p>
    <w:p w:rsidR="006A09B5" w:rsidRDefault="0002744C" w:rsidP="00707156">
      <w:pPr>
        <w:spacing w:line="36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□专业</w:t>
      </w:r>
      <w:r>
        <w:rPr>
          <w:sz w:val="24"/>
          <w:szCs w:val="24"/>
        </w:rPr>
        <w:t>拓展</w:t>
      </w:r>
      <w:r w:rsidR="006A09B5">
        <w:rPr>
          <w:rFonts w:hint="eastAsia"/>
          <w:sz w:val="24"/>
          <w:szCs w:val="24"/>
        </w:rPr>
        <w:t>课</w:t>
      </w:r>
      <w:r w:rsidR="00707156">
        <w:rPr>
          <w:rFonts w:hint="eastAsia"/>
          <w:sz w:val="24"/>
          <w:szCs w:val="24"/>
        </w:rPr>
        <w:t>■</w:t>
      </w:r>
      <w:r w:rsidR="006A09B5" w:rsidRPr="0021177D">
        <w:rPr>
          <w:rFonts w:hint="eastAsia"/>
          <w:sz w:val="24"/>
          <w:szCs w:val="24"/>
        </w:rPr>
        <w:t>实践性环节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707156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707156" w:rsidRPr="008F5408">
        <w:rPr>
          <w:sz w:val="24"/>
          <w:szCs w:val="24"/>
        </w:rPr>
        <w:t>10902021</w:t>
      </w:r>
    </w:p>
    <w:p w:rsidR="006A09B5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 w:rsidR="00707156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总学时：</w:t>
      </w:r>
      <w:r w:rsidR="004A5992">
        <w:rPr>
          <w:rFonts w:hint="eastAsia"/>
          <w:sz w:val="24"/>
          <w:szCs w:val="24"/>
        </w:rPr>
        <w:t>18</w:t>
      </w:r>
      <w:r w:rsidR="00707156">
        <w:rPr>
          <w:rFonts w:hint="eastAsia"/>
          <w:sz w:val="24"/>
          <w:szCs w:val="24"/>
        </w:rPr>
        <w:t xml:space="preserve">      </w:t>
      </w:r>
      <w:r w:rsidR="007270C2">
        <w:rPr>
          <w:rFonts w:hint="eastAsia"/>
          <w:sz w:val="24"/>
          <w:szCs w:val="24"/>
        </w:rPr>
        <w:t xml:space="preserve"> </w:t>
      </w:r>
      <w:r w:rsidR="0070715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rFonts w:hint="eastAsia"/>
          <w:sz w:val="24"/>
          <w:szCs w:val="24"/>
        </w:rPr>
        <w:t>:</w:t>
      </w:r>
      <w:r w:rsidR="004A5992">
        <w:rPr>
          <w:rFonts w:hint="eastAsia"/>
          <w:sz w:val="24"/>
          <w:szCs w:val="24"/>
        </w:rPr>
        <w:t xml:space="preserve"> 8</w:t>
      </w:r>
    </w:p>
    <w:p w:rsidR="007270C2" w:rsidRDefault="006A09B5" w:rsidP="007270C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7270C2">
        <w:rPr>
          <w:rFonts w:hint="eastAsia"/>
          <w:sz w:val="24"/>
          <w:szCs w:val="24"/>
        </w:rPr>
        <w:t>教育学、心理学、中小学美术教学论</w:t>
      </w:r>
    </w:p>
    <w:p w:rsidR="006A09B5" w:rsidRDefault="00920D23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7270C2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7270C2" w:rsidRDefault="007270C2" w:rsidP="007270C2">
      <w:pPr>
        <w:spacing w:line="360" w:lineRule="auto"/>
        <w:ind w:firstLineChars="200" w:firstLine="480"/>
        <w:rPr>
          <w:sz w:val="24"/>
          <w:szCs w:val="24"/>
        </w:rPr>
      </w:pPr>
      <w:r w:rsidRPr="00841C8F">
        <w:rPr>
          <w:rFonts w:hint="eastAsia"/>
          <w:sz w:val="24"/>
          <w:szCs w:val="24"/>
        </w:rPr>
        <w:t>教育实习是美术学师范专业的必修课程和教育实践课程。学生应通过见习了解中小学美术教育教学工作；通过实习进一步了解并适应中小学美术教学工作及课堂教学管理，形成分析、解决各种美术教学问题的能力。并通过研习活动从理论上总结美术教学实践。学习并掌握班主任领导和管理班级工作的方法，同时通过实地调查、研究和教学实验，初步学会美术教育教学的研究方法。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7270C2" w:rsidRPr="00841C8F" w:rsidRDefault="007270C2" w:rsidP="007270C2">
      <w:pPr>
        <w:spacing w:line="360" w:lineRule="auto"/>
        <w:ind w:left="360" w:hangingChars="150" w:hanging="360"/>
        <w:rPr>
          <w:sz w:val="24"/>
          <w:szCs w:val="24"/>
        </w:rPr>
      </w:pPr>
      <w:r w:rsidRPr="00841C8F">
        <w:rPr>
          <w:rFonts w:hint="eastAsia"/>
          <w:sz w:val="24"/>
          <w:szCs w:val="24"/>
        </w:rPr>
        <w:t>1</w:t>
      </w:r>
      <w:r w:rsidRPr="00841C8F">
        <w:rPr>
          <w:rFonts w:hint="eastAsia"/>
          <w:sz w:val="24"/>
          <w:szCs w:val="24"/>
        </w:rPr>
        <w:t>、了解、熟悉并适应中小学美术教学，完成由“学生”到“教师”的转变，巩固专业思想，形成自觉地献身社会主义教育事业的精神。</w:t>
      </w:r>
    </w:p>
    <w:p w:rsidR="007270C2" w:rsidRPr="00841C8F" w:rsidRDefault="007270C2" w:rsidP="007270C2">
      <w:pPr>
        <w:spacing w:line="360" w:lineRule="auto"/>
        <w:rPr>
          <w:sz w:val="24"/>
          <w:szCs w:val="24"/>
        </w:rPr>
      </w:pPr>
      <w:r w:rsidRPr="00841C8F">
        <w:rPr>
          <w:rFonts w:hint="eastAsia"/>
          <w:sz w:val="24"/>
          <w:szCs w:val="24"/>
        </w:rPr>
        <w:t>2</w:t>
      </w:r>
      <w:r w:rsidRPr="00841C8F">
        <w:rPr>
          <w:rFonts w:hint="eastAsia"/>
          <w:sz w:val="24"/>
          <w:szCs w:val="24"/>
        </w:rPr>
        <w:t>、运用美术知识和技能，形成分析并解决各种美术欣赏或创作方面问题的能力。</w:t>
      </w:r>
    </w:p>
    <w:p w:rsidR="007270C2" w:rsidRPr="00841C8F" w:rsidRDefault="007270C2" w:rsidP="007270C2">
      <w:pPr>
        <w:spacing w:line="360" w:lineRule="auto"/>
        <w:rPr>
          <w:sz w:val="24"/>
          <w:szCs w:val="24"/>
        </w:rPr>
      </w:pPr>
      <w:r w:rsidRPr="00841C8F">
        <w:rPr>
          <w:rFonts w:hint="eastAsia"/>
          <w:sz w:val="24"/>
          <w:szCs w:val="24"/>
        </w:rPr>
        <w:t>3</w:t>
      </w:r>
      <w:r w:rsidRPr="00841C8F">
        <w:rPr>
          <w:rFonts w:hint="eastAsia"/>
          <w:sz w:val="24"/>
          <w:szCs w:val="24"/>
        </w:rPr>
        <w:t>、运用现代教育、教学知识，形成独立而创造性地设计和组织美术教学的能力。</w:t>
      </w:r>
    </w:p>
    <w:p w:rsidR="007270C2" w:rsidRPr="00841C8F" w:rsidRDefault="007270C2" w:rsidP="007270C2">
      <w:pPr>
        <w:spacing w:line="360" w:lineRule="auto"/>
        <w:rPr>
          <w:sz w:val="24"/>
          <w:szCs w:val="24"/>
        </w:rPr>
      </w:pPr>
      <w:r w:rsidRPr="00841C8F">
        <w:rPr>
          <w:rFonts w:hint="eastAsia"/>
          <w:sz w:val="24"/>
          <w:szCs w:val="24"/>
        </w:rPr>
        <w:t>4</w:t>
      </w:r>
      <w:r w:rsidRPr="00841C8F">
        <w:rPr>
          <w:rFonts w:hint="eastAsia"/>
          <w:sz w:val="24"/>
          <w:szCs w:val="24"/>
        </w:rPr>
        <w:t>、了解中小学生，学习并掌握班主任领导班级工作、管理班级的方法和能力。</w:t>
      </w:r>
    </w:p>
    <w:p w:rsidR="007270C2" w:rsidRPr="00841C8F" w:rsidRDefault="007270C2" w:rsidP="007270C2">
      <w:pPr>
        <w:spacing w:line="360" w:lineRule="auto"/>
        <w:rPr>
          <w:sz w:val="24"/>
          <w:szCs w:val="24"/>
        </w:rPr>
      </w:pPr>
      <w:r w:rsidRPr="00841C8F">
        <w:rPr>
          <w:rFonts w:hint="eastAsia"/>
          <w:sz w:val="24"/>
          <w:szCs w:val="24"/>
        </w:rPr>
        <w:t>5</w:t>
      </w:r>
      <w:r w:rsidRPr="00841C8F">
        <w:rPr>
          <w:rFonts w:hint="eastAsia"/>
          <w:sz w:val="24"/>
          <w:szCs w:val="24"/>
        </w:rPr>
        <w:t>、学习科研调查和美术教学实验，形成初步的美术教育、教学研究能力。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7138"/>
      </w:tblGrid>
      <w:tr w:rsidR="004A5992" w:rsidRPr="006F53EF" w:rsidTr="00AF5EC1">
        <w:tc>
          <w:tcPr>
            <w:tcW w:w="1384" w:type="dxa"/>
            <w:vMerge w:val="restart"/>
            <w:shd w:val="clear" w:color="auto" w:fill="BFBFBF"/>
            <w:vAlign w:val="center"/>
          </w:tcPr>
          <w:p w:rsidR="004A5992" w:rsidRPr="006F53EF" w:rsidRDefault="004A5992" w:rsidP="00AF5EC1">
            <w:pPr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阶段一</w:t>
            </w:r>
          </w:p>
          <w:p w:rsidR="004A5992" w:rsidRPr="006F53EF" w:rsidRDefault="004A5992" w:rsidP="00AF5EC1">
            <w:pPr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集中实习</w:t>
            </w:r>
          </w:p>
        </w:tc>
        <w:tc>
          <w:tcPr>
            <w:tcW w:w="7138" w:type="dxa"/>
            <w:shd w:val="clear" w:color="auto" w:fill="BFBFBF"/>
          </w:tcPr>
          <w:p w:rsidR="004A5992" w:rsidRPr="006F53EF" w:rsidRDefault="004A5992" w:rsidP="00AF5EC1">
            <w:pPr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时间：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2015-9-12</w:t>
            </w: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 xml:space="preserve"> 至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 xml:space="preserve"> 2015-12-16</w:t>
            </w: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16</w:t>
            </w: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周）</w:t>
            </w:r>
          </w:p>
        </w:tc>
      </w:tr>
      <w:tr w:rsidR="004A5992" w:rsidRPr="006F53EF" w:rsidTr="00AF5EC1">
        <w:tc>
          <w:tcPr>
            <w:tcW w:w="1384" w:type="dxa"/>
            <w:vMerge/>
            <w:shd w:val="clear" w:color="auto" w:fill="BFBFBF"/>
          </w:tcPr>
          <w:p w:rsidR="004A5992" w:rsidRPr="006F53EF" w:rsidRDefault="004A5992" w:rsidP="00AF5EC1">
            <w:pPr>
              <w:rPr>
                <w:rFonts w:ascii="宋体" w:eastAsia="宋体" w:hAnsi="宋体" w:cs="Times New Roman" w:hint="eastAsia"/>
                <w:b/>
                <w:szCs w:val="21"/>
              </w:rPr>
            </w:pPr>
          </w:p>
        </w:tc>
        <w:tc>
          <w:tcPr>
            <w:tcW w:w="7138" w:type="dxa"/>
            <w:shd w:val="clear" w:color="auto" w:fill="BFBFBF"/>
          </w:tcPr>
          <w:p w:rsidR="004A5992" w:rsidRPr="006F53EF" w:rsidRDefault="004A5992" w:rsidP="00AF5EC1">
            <w:pPr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地点：上海市中小学校</w:t>
            </w:r>
          </w:p>
        </w:tc>
      </w:tr>
      <w:tr w:rsidR="004A5992" w:rsidRPr="006F53EF" w:rsidTr="00AF5EC1">
        <w:tc>
          <w:tcPr>
            <w:tcW w:w="1384" w:type="dxa"/>
            <w:vMerge w:val="restart"/>
            <w:shd w:val="pct12" w:color="auto" w:fill="auto"/>
            <w:vAlign w:val="center"/>
          </w:tcPr>
          <w:p w:rsidR="004A5992" w:rsidRPr="006F53EF" w:rsidRDefault="004A5992" w:rsidP="00AF5EC1">
            <w:pPr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阶段二</w:t>
            </w:r>
          </w:p>
          <w:p w:rsidR="004A5992" w:rsidRPr="006F53EF" w:rsidRDefault="004A5992" w:rsidP="00AF5EC1">
            <w:pPr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研习</w:t>
            </w:r>
          </w:p>
        </w:tc>
        <w:tc>
          <w:tcPr>
            <w:tcW w:w="7138" w:type="dxa"/>
            <w:shd w:val="pct12" w:color="auto" w:fill="auto"/>
          </w:tcPr>
          <w:p w:rsidR="004A5992" w:rsidRPr="006F53EF" w:rsidRDefault="004A5992" w:rsidP="00AF5EC1">
            <w:pPr>
              <w:spacing w:before="120"/>
              <w:ind w:right="-945"/>
              <w:rPr>
                <w:rFonts w:ascii="黑体" w:eastAsia="黑体" w:hAnsi="黑体" w:cs="Times New Roman" w:hint="eastAsia"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时间：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2015-12-19</w:t>
            </w: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至 2016-1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2-30</w:t>
            </w: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（3周）</w:t>
            </w:r>
          </w:p>
        </w:tc>
      </w:tr>
      <w:tr w:rsidR="004A5992" w:rsidRPr="006F53EF" w:rsidTr="00AF5EC1">
        <w:tc>
          <w:tcPr>
            <w:tcW w:w="1384" w:type="dxa"/>
            <w:vMerge/>
            <w:shd w:val="pct12" w:color="auto" w:fill="auto"/>
          </w:tcPr>
          <w:p w:rsidR="004A5992" w:rsidRPr="006F53EF" w:rsidRDefault="004A5992" w:rsidP="00AF5EC1">
            <w:pPr>
              <w:rPr>
                <w:rFonts w:ascii="宋体" w:eastAsia="宋体" w:hAnsi="宋体" w:cs="Times New Roman" w:hint="eastAsia"/>
                <w:b/>
                <w:szCs w:val="21"/>
              </w:rPr>
            </w:pPr>
          </w:p>
        </w:tc>
        <w:tc>
          <w:tcPr>
            <w:tcW w:w="7138" w:type="dxa"/>
            <w:shd w:val="pct12" w:color="auto" w:fill="auto"/>
          </w:tcPr>
          <w:p w:rsidR="004A5992" w:rsidRPr="006F53EF" w:rsidRDefault="004A5992" w:rsidP="00AF5EC1">
            <w:pPr>
              <w:spacing w:before="120"/>
              <w:ind w:right="-945"/>
              <w:rPr>
                <w:rFonts w:ascii="黑体" w:eastAsia="黑体" w:hAnsi="黑体" w:cs="Times New Roman" w:hint="eastAsia"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b/>
                <w:szCs w:val="21"/>
              </w:rPr>
              <w:t>地点：上海师范大学美术学院</w:t>
            </w:r>
          </w:p>
        </w:tc>
      </w:tr>
      <w:tr w:rsidR="004A5992" w:rsidRPr="006F53EF" w:rsidTr="00AF5EC1">
        <w:trPr>
          <w:trHeight w:val="566"/>
        </w:trPr>
        <w:tc>
          <w:tcPr>
            <w:tcW w:w="8522" w:type="dxa"/>
            <w:gridSpan w:val="2"/>
            <w:vAlign w:val="center"/>
          </w:tcPr>
          <w:p w:rsidR="004A5992" w:rsidRPr="006F53EF" w:rsidRDefault="004A5992" w:rsidP="00AF5EC1">
            <w:pPr>
              <w:rPr>
                <w:rFonts w:ascii="宋体" w:eastAsia="宋体" w:hAnsi="宋体" w:cs="Times New Roman" w:hint="eastAsia"/>
                <w:szCs w:val="21"/>
              </w:rPr>
            </w:pPr>
            <w:r w:rsidRPr="006F53EF">
              <w:rPr>
                <w:rFonts w:ascii="宋体" w:eastAsia="宋体" w:hAnsi="宋体" w:cs="Times New Roman" w:hint="eastAsia"/>
                <w:szCs w:val="21"/>
              </w:rPr>
              <w:t>注：1月</w:t>
            </w: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6F53EF">
              <w:rPr>
                <w:rFonts w:ascii="宋体" w:eastAsia="宋体" w:hAnsi="宋体" w:cs="Times New Roman" w:hint="eastAsia"/>
                <w:szCs w:val="21"/>
              </w:rPr>
              <w:t>号至1月</w:t>
            </w:r>
            <w:r>
              <w:rPr>
                <w:rFonts w:ascii="宋体" w:eastAsia="宋体" w:hAnsi="宋体" w:cs="Times New Roman" w:hint="eastAsia"/>
                <w:szCs w:val="21"/>
              </w:rPr>
              <w:t>13</w:t>
            </w:r>
            <w:r w:rsidRPr="006F53EF">
              <w:rPr>
                <w:rFonts w:ascii="宋体" w:eastAsia="宋体" w:hAnsi="宋体" w:cs="Times New Roman" w:hint="eastAsia"/>
                <w:szCs w:val="21"/>
              </w:rPr>
              <w:t>号是考试周，研习时间根据情况调整。</w:t>
            </w:r>
          </w:p>
        </w:tc>
      </w:tr>
    </w:tbl>
    <w:p w:rsidR="005206F6" w:rsidRPr="002E2F3A" w:rsidRDefault="005206F6" w:rsidP="005206F6">
      <w:pPr>
        <w:spacing w:line="360" w:lineRule="auto"/>
        <w:rPr>
          <w:rFonts w:ascii="Calibri" w:eastAsia="宋体" w:hAnsi="Calibri" w:cs="黑体"/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、实习前准备</w:t>
      </w:r>
    </w:p>
    <w:p w:rsidR="007270C2" w:rsidRPr="00793646" w:rsidRDefault="007270C2" w:rsidP="007270C2">
      <w:pPr>
        <w:spacing w:line="360" w:lineRule="auto"/>
        <w:ind w:leftChars="8" w:left="617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）学会分析教材，能按教案的格式和要求编写教案、设计教学过程，作好课堂教学的准备；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）形成教师所需要的仪表和教态；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3</w:t>
      </w:r>
      <w:r w:rsidRPr="00793646">
        <w:rPr>
          <w:rFonts w:hint="eastAsia"/>
          <w:sz w:val="24"/>
          <w:szCs w:val="24"/>
        </w:rPr>
        <w:t>）练习并掌握讲课、提问和与学生交流的能力；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4</w:t>
      </w:r>
      <w:r w:rsidRPr="00793646">
        <w:rPr>
          <w:rFonts w:hint="eastAsia"/>
          <w:sz w:val="24"/>
          <w:szCs w:val="24"/>
        </w:rPr>
        <w:t>）练好板书板绘能力，掌握电子课件的担任能力；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5</w:t>
      </w:r>
      <w:r w:rsidRPr="00793646">
        <w:rPr>
          <w:rFonts w:hint="eastAsia"/>
          <w:sz w:val="24"/>
          <w:szCs w:val="24"/>
        </w:rPr>
        <w:t>）练好各种美术操作示范的能力等。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、课堂教学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）每人每周不少于</w:t>
      </w:r>
      <w:r w:rsidRPr="00793646">
        <w:rPr>
          <w:rFonts w:hint="eastAsia"/>
          <w:sz w:val="24"/>
          <w:szCs w:val="24"/>
        </w:rPr>
        <w:t>4</w:t>
      </w:r>
      <w:r w:rsidRPr="00793646">
        <w:rPr>
          <w:rFonts w:hint="eastAsia"/>
          <w:sz w:val="24"/>
          <w:szCs w:val="24"/>
        </w:rPr>
        <w:t>节美术课的教学工作。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）能独立而有创造性地开发与设计教学内容，尊重学生的主体地位，灵活运用教学资源、教学方法和现代化教学技术，力争教学过程最优化和提高教学效果。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3</w:t>
      </w:r>
      <w:r w:rsidRPr="00793646">
        <w:rPr>
          <w:rFonts w:hint="eastAsia"/>
          <w:sz w:val="24"/>
          <w:szCs w:val="24"/>
        </w:rPr>
        <w:t>）所教的课程应写出完整的教案，备有图像资料或电子课件，于课前两天送请教师指导，并及时进行必要的修改。课后要进行自评和修改教案。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4</w:t>
      </w:r>
      <w:r w:rsidRPr="00793646">
        <w:rPr>
          <w:rFonts w:hint="eastAsia"/>
          <w:sz w:val="24"/>
          <w:szCs w:val="24"/>
        </w:rPr>
        <w:t>）认真观摩指导老师的课和实习同学的课，每周各不少于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节，做好听课笔记，课后应在教师的指导下进行评议和反思。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5</w:t>
      </w:r>
      <w:r w:rsidRPr="00793646">
        <w:rPr>
          <w:rFonts w:hint="eastAsia"/>
          <w:sz w:val="24"/>
          <w:szCs w:val="24"/>
        </w:rPr>
        <w:t>）结合上海市二期课改的精神努力提高实习质量，比如开展主辅课教学、双语教学、尝试开展拓展型课程、研究型课程的教学、恰当地使用现代教学技术等。实习结束时必须向实习学校展示一节有质量的公开课。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6</w:t>
      </w:r>
      <w:r w:rsidRPr="00793646">
        <w:rPr>
          <w:rFonts w:hint="eastAsia"/>
          <w:sz w:val="24"/>
          <w:szCs w:val="24"/>
        </w:rPr>
        <w:t>）以公开课为研究课题设计并开展一定的教学研究，包括：研究主题、调查研究、实施方案、各课教案、教学实况、学生作业、学生评价，以及一篇“调查报告”和一篇</w:t>
      </w:r>
      <w:r w:rsidRPr="00793646">
        <w:rPr>
          <w:rFonts w:hint="eastAsia"/>
          <w:sz w:val="24"/>
          <w:szCs w:val="24"/>
        </w:rPr>
        <w:t>3000</w:t>
      </w:r>
      <w:r w:rsidRPr="00793646">
        <w:rPr>
          <w:rFonts w:hint="eastAsia"/>
          <w:sz w:val="24"/>
          <w:szCs w:val="24"/>
        </w:rPr>
        <w:t>字以上的“美术教学研究小论文”。注意收集研究材料，并放入《实习档案袋》，也为毕业论文做准备。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7</w:t>
      </w:r>
      <w:r w:rsidRPr="00793646">
        <w:rPr>
          <w:rFonts w:hint="eastAsia"/>
          <w:sz w:val="24"/>
          <w:szCs w:val="24"/>
        </w:rPr>
        <w:t>）实习生在实习期间必须严格遵守实习中小学的一切规章制度，实行坐班制；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3</w:t>
      </w:r>
      <w:r w:rsidRPr="00793646">
        <w:rPr>
          <w:rFonts w:hint="eastAsia"/>
          <w:sz w:val="24"/>
          <w:szCs w:val="24"/>
        </w:rPr>
        <w:t>、班主任工作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）要以身作则，为人师表，热爱学生，了解班级情况，积极配合原班主任做好班级工作。</w:t>
      </w:r>
    </w:p>
    <w:p w:rsidR="007270C2" w:rsidRPr="00793646" w:rsidRDefault="007270C2" w:rsidP="007270C2">
      <w:pPr>
        <w:spacing w:line="360" w:lineRule="auto"/>
        <w:ind w:left="480" w:hangingChars="200" w:hanging="48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）学会领导班干部开展班级工作，举办一次主题班会，组织一次班集活动，组织一次社会活动。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3</w:t>
      </w:r>
      <w:r w:rsidRPr="00793646">
        <w:rPr>
          <w:rFonts w:hint="eastAsia"/>
          <w:sz w:val="24"/>
          <w:szCs w:val="24"/>
        </w:rPr>
        <w:t>）广泛地接触学生，有计划地与学业生交谈，进行必要的家庭访问。</w:t>
      </w:r>
    </w:p>
    <w:p w:rsidR="007270C2" w:rsidRPr="00793646" w:rsidRDefault="007270C2" w:rsidP="007270C2">
      <w:pPr>
        <w:spacing w:line="360" w:lineRule="auto"/>
        <w:ind w:left="360" w:hangingChars="150" w:hanging="36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4</w:t>
      </w:r>
      <w:r w:rsidRPr="00793646">
        <w:rPr>
          <w:rFonts w:hint="eastAsia"/>
          <w:sz w:val="24"/>
          <w:szCs w:val="24"/>
        </w:rPr>
        <w:t>）学习做学生工作，选</w:t>
      </w: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～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名中小学生进行重点的了解、交谈和教育，作好“学生个人鉴定”。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5</w:t>
      </w:r>
      <w:r w:rsidRPr="00793646">
        <w:rPr>
          <w:rFonts w:hint="eastAsia"/>
          <w:sz w:val="24"/>
          <w:szCs w:val="24"/>
        </w:rPr>
        <w:t>）其中进入《实习档案袋》的内容详见学校实习手册，实习结束时，要给所实习班作一个“班级情况分析”。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4</w:t>
      </w:r>
      <w:r w:rsidRPr="00793646">
        <w:rPr>
          <w:rFonts w:hint="eastAsia"/>
          <w:sz w:val="24"/>
          <w:szCs w:val="24"/>
        </w:rPr>
        <w:t>、课外美术活动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）能按学校的要求完成课外美术活动的教学任务，或能根据自己的特长组织并开展课外美术活动。能有创造性地设计教学内容，灵活运用教学方法，提高教学效果。</w:t>
      </w:r>
    </w:p>
    <w:p w:rsidR="007270C2" w:rsidRPr="00793646" w:rsidRDefault="007270C2" w:rsidP="007270C2">
      <w:pPr>
        <w:spacing w:line="360" w:lineRule="auto"/>
        <w:ind w:left="600" w:hangingChars="250" w:hanging="600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）能贯彻因材施教的原则，使学生得到个性化的发展。课后要进行自评，并及时修改或调整教学方案。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3</w:t>
      </w:r>
      <w:r w:rsidRPr="00793646">
        <w:rPr>
          <w:rFonts w:hint="eastAsia"/>
          <w:sz w:val="24"/>
          <w:szCs w:val="24"/>
        </w:rPr>
        <w:t>）其中进入《实习档案袋》的内容包括：实习任务、具体教学成果等。</w:t>
      </w:r>
    </w:p>
    <w:p w:rsidR="004A5992" w:rsidRDefault="004A5992" w:rsidP="007270C2">
      <w:pPr>
        <w:spacing w:line="360" w:lineRule="auto"/>
        <w:rPr>
          <w:rFonts w:hint="eastAsia"/>
          <w:sz w:val="24"/>
          <w:szCs w:val="24"/>
        </w:rPr>
      </w:pPr>
    </w:p>
    <w:p w:rsidR="004A5992" w:rsidRDefault="007270C2" w:rsidP="007270C2">
      <w:pPr>
        <w:spacing w:line="360" w:lineRule="auto"/>
        <w:rPr>
          <w:rFonts w:hint="eastAsia"/>
          <w:sz w:val="24"/>
          <w:szCs w:val="24"/>
        </w:rPr>
      </w:pPr>
      <w:r w:rsidRPr="00793646">
        <w:rPr>
          <w:rFonts w:hint="eastAsia"/>
          <w:sz w:val="24"/>
          <w:szCs w:val="24"/>
        </w:rPr>
        <w:t>5</w:t>
      </w:r>
      <w:r w:rsidRPr="00793646">
        <w:rPr>
          <w:rFonts w:hint="eastAsia"/>
          <w:sz w:val="24"/>
          <w:szCs w:val="24"/>
        </w:rPr>
        <w:t>、学校宣传工作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1</w:t>
      </w:r>
      <w:r w:rsidRPr="00793646">
        <w:rPr>
          <w:rFonts w:hint="eastAsia"/>
          <w:sz w:val="24"/>
          <w:szCs w:val="24"/>
        </w:rPr>
        <w:t>）帮助学校做好宣传工作，美化校园环境。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2</w:t>
      </w:r>
      <w:r w:rsidRPr="00793646">
        <w:rPr>
          <w:rFonts w:hint="eastAsia"/>
          <w:sz w:val="24"/>
          <w:szCs w:val="24"/>
        </w:rPr>
        <w:t>）指导中小学生出黑板报、美化自己教室等。</w:t>
      </w:r>
    </w:p>
    <w:p w:rsidR="007270C2" w:rsidRPr="00793646" w:rsidRDefault="007270C2" w:rsidP="007270C2">
      <w:pPr>
        <w:spacing w:line="360" w:lineRule="auto"/>
        <w:rPr>
          <w:sz w:val="24"/>
          <w:szCs w:val="24"/>
        </w:rPr>
      </w:pPr>
      <w:r w:rsidRPr="00793646">
        <w:rPr>
          <w:rFonts w:hint="eastAsia"/>
          <w:sz w:val="24"/>
          <w:szCs w:val="24"/>
        </w:rPr>
        <w:t>（</w:t>
      </w:r>
      <w:r w:rsidRPr="00793646">
        <w:rPr>
          <w:rFonts w:hint="eastAsia"/>
          <w:sz w:val="24"/>
          <w:szCs w:val="24"/>
        </w:rPr>
        <w:t>3</w:t>
      </w:r>
      <w:r w:rsidRPr="00793646">
        <w:rPr>
          <w:rFonts w:hint="eastAsia"/>
          <w:sz w:val="24"/>
          <w:szCs w:val="24"/>
        </w:rPr>
        <w:t>）其中进入《实习档案袋》的内容包括：具体任务和成果等。</w:t>
      </w:r>
    </w:p>
    <w:p w:rsidR="00EE516D" w:rsidRDefault="00EE516D" w:rsidP="00EE516D">
      <w:pPr>
        <w:spacing w:line="360" w:lineRule="auto"/>
        <w:ind w:firstLineChars="200" w:firstLine="480"/>
        <w:rPr>
          <w:sz w:val="24"/>
          <w:szCs w:val="24"/>
        </w:rPr>
      </w:pPr>
    </w:p>
    <w:p w:rsidR="007270C2" w:rsidRDefault="00D676B0" w:rsidP="007270C2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  <w:r w:rsidR="004F34E5" w:rsidRPr="00AD0714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4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5</w:t>
      </w:r>
      <w:r w:rsidR="004F34E5" w:rsidRPr="004F34E5">
        <w:rPr>
          <w:rFonts w:ascii="Times New Roman" w:hAnsi="Times New Roman"/>
          <w:sz w:val="24"/>
          <w:szCs w:val="24"/>
        </w:rPr>
        <w:t>、</w:t>
      </w:r>
      <w:r w:rsidR="004F34E5" w:rsidRPr="004F34E5">
        <w:rPr>
          <w:rFonts w:ascii="Times New Roman" w:hAnsi="Times New Roman"/>
          <w:sz w:val="24"/>
          <w:szCs w:val="24"/>
        </w:rPr>
        <w:t>6</w:t>
      </w:r>
      <w:r w:rsidR="004F34E5" w:rsidRPr="00AD0714">
        <w:rPr>
          <w:rFonts w:hint="eastAsia"/>
          <w:sz w:val="24"/>
          <w:szCs w:val="24"/>
        </w:rPr>
        <w:t>条）</w:t>
      </w:r>
    </w:p>
    <w:p w:rsidR="007270C2" w:rsidRPr="00FF3A60" w:rsidRDefault="007270C2" w:rsidP="007270C2">
      <w:pPr>
        <w:pStyle w:val="1"/>
        <w:spacing w:line="360" w:lineRule="auto"/>
        <w:ind w:left="360" w:hangingChars="150" w:hanging="360"/>
        <w:rPr>
          <w:sz w:val="24"/>
          <w:szCs w:val="24"/>
        </w:rPr>
      </w:pPr>
      <w:r w:rsidRPr="00FF3A60">
        <w:rPr>
          <w:rFonts w:hint="eastAsia"/>
          <w:sz w:val="24"/>
          <w:szCs w:val="24"/>
        </w:rPr>
        <w:t>1</w:t>
      </w:r>
      <w:r w:rsidRPr="00FF3A60">
        <w:rPr>
          <w:rFonts w:hint="eastAsia"/>
          <w:sz w:val="24"/>
          <w:szCs w:val="24"/>
        </w:rPr>
        <w:t>、实习学校对学生实习工作的成绩评定。即学生在美术教学、班主任工作、课外美术活动和宣传工作等方面的表现，按</w:t>
      </w:r>
      <w:r w:rsidRPr="00FF3A60">
        <w:rPr>
          <w:rFonts w:hint="eastAsia"/>
          <w:sz w:val="24"/>
          <w:szCs w:val="24"/>
        </w:rPr>
        <w:t>60%</w:t>
      </w:r>
      <w:r w:rsidRPr="00FF3A60">
        <w:rPr>
          <w:rFonts w:hint="eastAsia"/>
          <w:sz w:val="24"/>
          <w:szCs w:val="24"/>
        </w:rPr>
        <w:t>记入最终实习成绩。</w:t>
      </w:r>
    </w:p>
    <w:p w:rsidR="00D676B0" w:rsidRDefault="007270C2" w:rsidP="004A5992">
      <w:pPr>
        <w:spacing w:line="360" w:lineRule="auto"/>
        <w:ind w:leftChars="15" w:left="391" w:hangingChars="150" w:hanging="360"/>
        <w:rPr>
          <w:rFonts w:hint="eastAsia"/>
          <w:sz w:val="24"/>
          <w:szCs w:val="24"/>
        </w:rPr>
      </w:pPr>
      <w:r w:rsidRPr="00FF3A60">
        <w:rPr>
          <w:rFonts w:hint="eastAsia"/>
          <w:sz w:val="24"/>
          <w:szCs w:val="24"/>
        </w:rPr>
        <w:t>2</w:t>
      </w:r>
      <w:r w:rsidRPr="00FF3A60">
        <w:rPr>
          <w:rFonts w:hint="eastAsia"/>
          <w:sz w:val="24"/>
          <w:szCs w:val="24"/>
        </w:rPr>
        <w:t>、学生的实习材料成绩评定。即评定学生的《实习档案袋》、全套的公开课教案、美术教学研究小论文等。按</w:t>
      </w:r>
      <w:r>
        <w:rPr>
          <w:rFonts w:hint="eastAsia"/>
          <w:sz w:val="24"/>
          <w:szCs w:val="24"/>
        </w:rPr>
        <w:t>4</w:t>
      </w:r>
      <w:r w:rsidRPr="00FF3A60">
        <w:rPr>
          <w:rFonts w:hint="eastAsia"/>
          <w:sz w:val="24"/>
          <w:szCs w:val="24"/>
        </w:rPr>
        <w:t>0%</w:t>
      </w:r>
      <w:r w:rsidRPr="00FF3A60">
        <w:rPr>
          <w:rFonts w:hint="eastAsia"/>
          <w:sz w:val="24"/>
          <w:szCs w:val="24"/>
        </w:rPr>
        <w:t>记入最终实习成绩。</w:t>
      </w:r>
    </w:p>
    <w:p w:rsidR="004A5992" w:rsidRPr="004A5992" w:rsidRDefault="004A5992" w:rsidP="004A5992">
      <w:pPr>
        <w:spacing w:line="360" w:lineRule="auto"/>
        <w:ind w:leftChars="15" w:left="391" w:hangingChars="150" w:hanging="360"/>
        <w:rPr>
          <w:sz w:val="24"/>
          <w:szCs w:val="24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7270C2" w:rsidRDefault="007270C2" w:rsidP="007270C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王大根著《美术教学论》华东师范大学出版社</w:t>
      </w:r>
      <w:r>
        <w:rPr>
          <w:rFonts w:hint="eastAsia"/>
          <w:sz w:val="24"/>
          <w:szCs w:val="24"/>
        </w:rPr>
        <w:t>2000</w:t>
      </w:r>
      <w:r>
        <w:rPr>
          <w:rFonts w:hint="eastAsia"/>
          <w:sz w:val="24"/>
          <w:szCs w:val="24"/>
        </w:rPr>
        <w:t>年版</w:t>
      </w:r>
    </w:p>
    <w:p w:rsidR="007270C2" w:rsidRDefault="007270C2" w:rsidP="007270C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王大根著《学校美术教育目的论》教育科学出版社</w:t>
      </w:r>
      <w:r>
        <w:rPr>
          <w:rFonts w:hint="eastAsia"/>
          <w:sz w:val="24"/>
          <w:szCs w:val="24"/>
        </w:rPr>
        <w:t>1994</w:t>
      </w:r>
      <w:r>
        <w:rPr>
          <w:rFonts w:hint="eastAsia"/>
          <w:sz w:val="24"/>
          <w:szCs w:val="24"/>
        </w:rPr>
        <w:t>年版</w:t>
      </w:r>
    </w:p>
    <w:p w:rsidR="007270C2" w:rsidRPr="00571F03" w:rsidRDefault="007270C2" w:rsidP="007270C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郭绍刚、范凯熙著《美术教学方法论》岭南美术出版社</w:t>
      </w:r>
      <w:r>
        <w:rPr>
          <w:rFonts w:hint="eastAsia"/>
          <w:sz w:val="24"/>
          <w:szCs w:val="24"/>
        </w:rPr>
        <w:t>1993</w:t>
      </w:r>
      <w:r>
        <w:rPr>
          <w:rFonts w:hint="eastAsia"/>
          <w:sz w:val="24"/>
          <w:szCs w:val="24"/>
        </w:rPr>
        <w:t>年版</w:t>
      </w:r>
    </w:p>
    <w:p w:rsidR="004A5992" w:rsidRDefault="004A5992" w:rsidP="00F2621E">
      <w:pPr>
        <w:spacing w:line="360" w:lineRule="auto"/>
        <w:rPr>
          <w:rFonts w:hint="eastAsia"/>
          <w:b/>
          <w:sz w:val="28"/>
          <w:szCs w:val="28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5206F6" w:rsidRDefault="005206F6" w:rsidP="00F2621E">
      <w:pPr>
        <w:spacing w:line="360" w:lineRule="auto"/>
        <w:rPr>
          <w:b/>
          <w:sz w:val="28"/>
          <w:szCs w:val="28"/>
        </w:rPr>
      </w:pPr>
    </w:p>
    <w:p w:rsidR="005206F6" w:rsidRDefault="005206F6" w:rsidP="00F2621E">
      <w:pPr>
        <w:spacing w:line="360" w:lineRule="auto"/>
        <w:rPr>
          <w:b/>
          <w:sz w:val="28"/>
          <w:szCs w:val="28"/>
        </w:rPr>
      </w:pPr>
    </w:p>
    <w:p w:rsidR="0014785A" w:rsidRPr="0014785A" w:rsidRDefault="0014785A" w:rsidP="00FC333D">
      <w:pPr>
        <w:spacing w:line="360" w:lineRule="auto"/>
        <w:rPr>
          <w:rFonts w:ascii="宋体" w:hAnsi="宋体" w:cs="宋体"/>
          <w:sz w:val="24"/>
          <w:szCs w:val="24"/>
        </w:rPr>
      </w:pP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                                  </w:t>
      </w:r>
    </w:p>
    <w:sectPr w:rsidR="00D676B0" w:rsidSect="00C318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228" w:rsidRDefault="00851228" w:rsidP="00B626E6">
      <w:r>
        <w:separator/>
      </w:r>
    </w:p>
  </w:endnote>
  <w:endnote w:type="continuationSeparator" w:id="0">
    <w:p w:rsidR="00851228" w:rsidRDefault="00851228" w:rsidP="00B62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53281"/>
      <w:docPartObj>
        <w:docPartGallery w:val="Page Numbers (Bottom of Page)"/>
        <w:docPartUnique/>
      </w:docPartObj>
    </w:sdtPr>
    <w:sdtContent>
      <w:p w:rsidR="00D676B0" w:rsidRDefault="005C5157">
        <w:pPr>
          <w:pStyle w:val="a8"/>
          <w:jc w:val="right"/>
        </w:pPr>
        <w:r w:rsidRPr="005C5157">
          <w:fldChar w:fldCharType="begin"/>
        </w:r>
        <w:r w:rsidR="005036AB">
          <w:instrText xml:space="preserve"> PAGE   \* MERGEFORMAT </w:instrText>
        </w:r>
        <w:r w:rsidRPr="005C5157">
          <w:fldChar w:fldCharType="separate"/>
        </w:r>
        <w:r w:rsidR="00FE1378" w:rsidRPr="00FE137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228" w:rsidRDefault="00851228" w:rsidP="00B626E6">
      <w:r>
        <w:separator/>
      </w:r>
    </w:p>
  </w:footnote>
  <w:footnote w:type="continuationSeparator" w:id="0">
    <w:p w:rsidR="00851228" w:rsidRDefault="00851228" w:rsidP="00B62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6E6"/>
    <w:rsid w:val="000102B2"/>
    <w:rsid w:val="000251F0"/>
    <w:rsid w:val="00026C3C"/>
    <w:rsid w:val="0002719C"/>
    <w:rsid w:val="0002744C"/>
    <w:rsid w:val="0005344C"/>
    <w:rsid w:val="00064255"/>
    <w:rsid w:val="00134A89"/>
    <w:rsid w:val="00137695"/>
    <w:rsid w:val="0014785A"/>
    <w:rsid w:val="0017617E"/>
    <w:rsid w:val="0017745F"/>
    <w:rsid w:val="00177D73"/>
    <w:rsid w:val="001E1D28"/>
    <w:rsid w:val="0023749B"/>
    <w:rsid w:val="002B3320"/>
    <w:rsid w:val="002D3F66"/>
    <w:rsid w:val="002D495E"/>
    <w:rsid w:val="002E2F3A"/>
    <w:rsid w:val="002F613D"/>
    <w:rsid w:val="00354025"/>
    <w:rsid w:val="003E21D1"/>
    <w:rsid w:val="003F72D7"/>
    <w:rsid w:val="00406510"/>
    <w:rsid w:val="00444BC9"/>
    <w:rsid w:val="004453EA"/>
    <w:rsid w:val="00477B4C"/>
    <w:rsid w:val="004855FA"/>
    <w:rsid w:val="004A5992"/>
    <w:rsid w:val="004C358C"/>
    <w:rsid w:val="004C3A9B"/>
    <w:rsid w:val="004D5254"/>
    <w:rsid w:val="004F34E5"/>
    <w:rsid w:val="005036AB"/>
    <w:rsid w:val="005130ED"/>
    <w:rsid w:val="005206F6"/>
    <w:rsid w:val="005A445B"/>
    <w:rsid w:val="005C5157"/>
    <w:rsid w:val="005D756B"/>
    <w:rsid w:val="005F443A"/>
    <w:rsid w:val="006275D1"/>
    <w:rsid w:val="00661F1E"/>
    <w:rsid w:val="00666914"/>
    <w:rsid w:val="00686C29"/>
    <w:rsid w:val="00691656"/>
    <w:rsid w:val="006A09B5"/>
    <w:rsid w:val="006B40F5"/>
    <w:rsid w:val="006C2A0C"/>
    <w:rsid w:val="006E1A9F"/>
    <w:rsid w:val="00700EEF"/>
    <w:rsid w:val="00707156"/>
    <w:rsid w:val="007270C2"/>
    <w:rsid w:val="0073122F"/>
    <w:rsid w:val="0073505E"/>
    <w:rsid w:val="00743750"/>
    <w:rsid w:val="007D3C41"/>
    <w:rsid w:val="007E3049"/>
    <w:rsid w:val="00820A74"/>
    <w:rsid w:val="00851228"/>
    <w:rsid w:val="00865E18"/>
    <w:rsid w:val="00871929"/>
    <w:rsid w:val="008C083E"/>
    <w:rsid w:val="009043E8"/>
    <w:rsid w:val="009163CC"/>
    <w:rsid w:val="00920D23"/>
    <w:rsid w:val="00A058AA"/>
    <w:rsid w:val="00A05D3B"/>
    <w:rsid w:val="00A27B5B"/>
    <w:rsid w:val="00A3011B"/>
    <w:rsid w:val="00A42F1A"/>
    <w:rsid w:val="00A82162"/>
    <w:rsid w:val="00A967C5"/>
    <w:rsid w:val="00AC341F"/>
    <w:rsid w:val="00AD0714"/>
    <w:rsid w:val="00B0090D"/>
    <w:rsid w:val="00B266F1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338F"/>
    <w:rsid w:val="00C66DDC"/>
    <w:rsid w:val="00CB59F4"/>
    <w:rsid w:val="00CD6DB0"/>
    <w:rsid w:val="00D27739"/>
    <w:rsid w:val="00D36E6D"/>
    <w:rsid w:val="00D500BF"/>
    <w:rsid w:val="00D50D3A"/>
    <w:rsid w:val="00D676B0"/>
    <w:rsid w:val="00D724EE"/>
    <w:rsid w:val="00D74BAD"/>
    <w:rsid w:val="00DA0240"/>
    <w:rsid w:val="00DB5F70"/>
    <w:rsid w:val="00DE5D5C"/>
    <w:rsid w:val="00E10CDB"/>
    <w:rsid w:val="00E4604E"/>
    <w:rsid w:val="00EC3117"/>
    <w:rsid w:val="00ED362D"/>
    <w:rsid w:val="00ED61DE"/>
    <w:rsid w:val="00EE516D"/>
    <w:rsid w:val="00F12E00"/>
    <w:rsid w:val="00F22950"/>
    <w:rsid w:val="00F2621E"/>
    <w:rsid w:val="00F4093D"/>
    <w:rsid w:val="00F524C9"/>
    <w:rsid w:val="00F5257C"/>
    <w:rsid w:val="00F55960"/>
    <w:rsid w:val="00F67760"/>
    <w:rsid w:val="00F72E22"/>
    <w:rsid w:val="00F740DB"/>
    <w:rsid w:val="00F77376"/>
    <w:rsid w:val="00F774E3"/>
    <w:rsid w:val="00F9539F"/>
    <w:rsid w:val="00FA3EC1"/>
    <w:rsid w:val="00FB4C08"/>
    <w:rsid w:val="00FC333D"/>
    <w:rsid w:val="00FD2F40"/>
    <w:rsid w:val="00FE1378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7A162B-1CCC-41F3-A1DB-DFA58DCA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370</Words>
  <Characters>2113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Administrator</cp:lastModifiedBy>
  <cp:revision>8</cp:revision>
  <cp:lastPrinted>2016-09-18T07:05:00Z</cp:lastPrinted>
  <dcterms:created xsi:type="dcterms:W3CDTF">2016-10-21T08:05:00Z</dcterms:created>
  <dcterms:modified xsi:type="dcterms:W3CDTF">2016-10-22T12:21:00Z</dcterms:modified>
</cp:coreProperties>
</file>