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320907">
        <w:rPr>
          <w:rFonts w:hint="eastAsia"/>
          <w:b/>
          <w:sz w:val="30"/>
          <w:szCs w:val="30"/>
        </w:rPr>
        <w:t>写生</w:t>
      </w:r>
      <w:r w:rsidR="00320907">
        <w:rPr>
          <w:rFonts w:hint="eastAsia"/>
          <w:b/>
          <w:sz w:val="30"/>
          <w:szCs w:val="30"/>
        </w:rPr>
        <w:t>/</w:t>
      </w:r>
      <w:r w:rsidR="00320907">
        <w:rPr>
          <w:rFonts w:hint="eastAsia"/>
          <w:b/>
          <w:sz w:val="30"/>
          <w:szCs w:val="30"/>
        </w:rPr>
        <w:t>考察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2E1A4B" w:rsidP="002E1A4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周戈</w:t>
            </w:r>
            <w:proofErr w:type="gramEnd"/>
          </w:p>
        </w:tc>
        <w:tc>
          <w:tcPr>
            <w:tcW w:w="1704" w:type="dxa"/>
          </w:tcPr>
          <w:p w:rsidR="0017745F" w:rsidRDefault="004362B8" w:rsidP="004362B8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2E1A4B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18917803395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zhouge@shnu.edu.cn</w:t>
            </w:r>
          </w:p>
        </w:tc>
      </w:tr>
      <w:tr w:rsidR="0038464D" w:rsidTr="0017745F">
        <w:tc>
          <w:tcPr>
            <w:tcW w:w="1704" w:type="dxa"/>
          </w:tcPr>
          <w:p w:rsidR="005A445B" w:rsidRDefault="00320907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陈华新</w:t>
            </w:r>
          </w:p>
        </w:tc>
        <w:tc>
          <w:tcPr>
            <w:tcW w:w="1704" w:type="dxa"/>
          </w:tcPr>
          <w:p w:rsidR="005A445B" w:rsidRDefault="002E1A4B" w:rsidP="002E1A4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320907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13701963736</w:t>
            </w:r>
          </w:p>
        </w:tc>
        <w:tc>
          <w:tcPr>
            <w:tcW w:w="1705" w:type="dxa"/>
          </w:tcPr>
          <w:p w:rsidR="005A445B" w:rsidRPr="00B50986" w:rsidRDefault="00320907" w:rsidP="00320907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chx.1961@163.com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320907" w:rsidRDefault="003F72D7" w:rsidP="0032090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320907">
        <w:rPr>
          <w:rFonts w:hint="eastAsia"/>
          <w:sz w:val="24"/>
          <w:szCs w:val="24"/>
        </w:rPr>
        <w:t>写生</w:t>
      </w:r>
      <w:r w:rsidR="00320907">
        <w:rPr>
          <w:rFonts w:hint="eastAsia"/>
          <w:sz w:val="24"/>
          <w:szCs w:val="24"/>
        </w:rPr>
        <w:t>/</w:t>
      </w:r>
      <w:r w:rsidR="00320907">
        <w:rPr>
          <w:rFonts w:hint="eastAsia"/>
          <w:sz w:val="24"/>
          <w:szCs w:val="24"/>
        </w:rPr>
        <w:t>考察</w:t>
      </w:r>
    </w:p>
    <w:p w:rsidR="00320907" w:rsidRDefault="00320907" w:rsidP="0032090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>
        <w:rPr>
          <w:rFonts w:hint="eastAsia"/>
          <w:sz w:val="24"/>
          <w:szCs w:val="24"/>
        </w:rPr>
        <w:t xml:space="preserve"> </w:t>
      </w:r>
      <w:proofErr w:type="spellStart"/>
      <w:r>
        <w:rPr>
          <w:rFonts w:hint="eastAsia"/>
          <w:sz w:val="24"/>
          <w:szCs w:val="24"/>
        </w:rPr>
        <w:t>Imvestigate</w:t>
      </w:r>
      <w:proofErr w:type="spellEnd"/>
    </w:p>
    <w:p w:rsidR="00EE699C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EE699C">
        <w:rPr>
          <w:rFonts w:hint="eastAsia"/>
          <w:sz w:val="24"/>
          <w:szCs w:val="24"/>
        </w:rPr>
        <w:t>□公共必修课</w:t>
      </w:r>
      <w:r w:rsidR="00320907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专业必修课</w:t>
      </w:r>
      <w:r w:rsidR="00197B7A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限选课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任选课</w:t>
      </w:r>
      <w:r w:rsidR="00320907">
        <w:rPr>
          <w:rFonts w:hint="eastAsia"/>
          <w:sz w:val="24"/>
          <w:szCs w:val="24"/>
        </w:rPr>
        <w:t>■</w:t>
      </w:r>
      <w:r w:rsidR="00EE699C">
        <w:rPr>
          <w:rFonts w:hint="eastAsia"/>
          <w:sz w:val="24"/>
          <w:szCs w:val="24"/>
        </w:rPr>
        <w:t>实践性环节</w:t>
      </w:r>
    </w:p>
    <w:p w:rsidR="006A09B5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320907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320907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EE699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320907">
        <w:rPr>
          <w:rFonts w:ascii="宋体" w:cs="宋体"/>
          <w:kern w:val="0"/>
          <w:sz w:val="22"/>
          <w:lang w:val="zh-CN"/>
        </w:rPr>
        <w:t>1090204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320907">
        <w:rPr>
          <w:rFonts w:hint="eastAsia"/>
          <w:sz w:val="24"/>
          <w:szCs w:val="24"/>
        </w:rPr>
        <w:t>32</w:t>
      </w:r>
      <w:r>
        <w:rPr>
          <w:sz w:val="24"/>
          <w:szCs w:val="24"/>
        </w:rPr>
        <w:t xml:space="preserve">      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320907">
        <w:rPr>
          <w:rFonts w:hint="eastAsia"/>
          <w:sz w:val="24"/>
          <w:szCs w:val="24"/>
        </w:rPr>
        <w:t>1</w:t>
      </w:r>
    </w:p>
    <w:p w:rsidR="008B5958" w:rsidRDefault="006A09B5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320907">
        <w:rPr>
          <w:rFonts w:hint="eastAsia"/>
          <w:sz w:val="24"/>
          <w:szCs w:val="24"/>
        </w:rPr>
        <w:t>素描、色彩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8B5958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320907" w:rsidRDefault="008A0F4F" w:rsidP="00320907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1E504B">
        <w:rPr>
          <w:rFonts w:hint="eastAsia"/>
          <w:sz w:val="24"/>
          <w:szCs w:val="24"/>
        </w:rPr>
        <w:t>由专业教师带队，</w:t>
      </w:r>
      <w:r>
        <w:rPr>
          <w:rFonts w:hint="eastAsia"/>
          <w:sz w:val="24"/>
          <w:szCs w:val="24"/>
        </w:rPr>
        <w:t>赴中国一些重要的文化古迹、江河大川进行实地考察与研究，以体验当地风土人情与民俗风范，并就地写生和速写。二年级学生在华东地区进行风情写生和速写。</w:t>
      </w:r>
    </w:p>
    <w:p w:rsidR="008A0F4F" w:rsidRPr="00320907" w:rsidRDefault="008A0F4F" w:rsidP="00320907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8A0F4F" w:rsidRDefault="008A0F4F" w:rsidP="008A0F4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通过写生、考察，使学生既巩固和拓展了自己的绘画基本功，也亲身感受中</w:t>
      </w:r>
      <w:r>
        <w:rPr>
          <w:rFonts w:hint="eastAsia"/>
          <w:sz w:val="24"/>
          <w:szCs w:val="24"/>
        </w:rPr>
        <w:lastRenderedPageBreak/>
        <w:t>国艺术瑰宝。了解某一地区、某一时代的艺术创作手法与观念，学习结合书本知识，关注生活、挖掘题材，表现其个性特征、充分展示其想象力，培养学生学会发现问题、解决问题的能力。</w:t>
      </w:r>
    </w:p>
    <w:p w:rsidR="00207CD2" w:rsidRPr="008B5958" w:rsidRDefault="00207CD2" w:rsidP="008B5958">
      <w:pPr>
        <w:spacing w:line="360" w:lineRule="auto"/>
        <w:ind w:firstLineChars="200" w:firstLine="420"/>
        <w:rPr>
          <w:sz w:val="24"/>
          <w:szCs w:val="24"/>
        </w:rPr>
      </w:pPr>
      <w:r>
        <w:t xml:space="preserve"> 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p w:rsidR="00320907" w:rsidRDefault="00320907" w:rsidP="00320907">
      <w:pPr>
        <w:pStyle w:val="1"/>
        <w:spacing w:line="360" w:lineRule="auto"/>
        <w:ind w:firstLine="4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701"/>
      </w:tblGrid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20907" w:rsidRDefault="00320907" w:rsidP="00CD5F1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20907" w:rsidRDefault="008A0F4F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面对大自然，学会如何构图取景；确定近景、中景和远景；分出天、地、物三大块；用概括的能力表现对象</w:t>
            </w: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老师亲自示范</w:t>
            </w:r>
            <w:r w:rsidR="008A0F4F">
              <w:rPr>
                <w:rFonts w:hint="eastAsia"/>
                <w:sz w:val="24"/>
                <w:szCs w:val="24"/>
              </w:rPr>
              <w:t>并利用晚上休息的时间对学生的作品进行集体讲评</w:t>
            </w:r>
          </w:p>
        </w:tc>
        <w:tc>
          <w:tcPr>
            <w:tcW w:w="1701" w:type="dxa"/>
          </w:tcPr>
          <w:p w:rsidR="00320907" w:rsidRDefault="008A0F4F" w:rsidP="00CD5F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画速写，同学之间进行交流</w:t>
            </w: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20907" w:rsidRDefault="00320907" w:rsidP="008B297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强调画面的</w:t>
            </w:r>
            <w:r w:rsidR="008B297D">
              <w:rPr>
                <w:rFonts w:hint="eastAsia"/>
                <w:sz w:val="24"/>
                <w:szCs w:val="24"/>
              </w:rPr>
              <w:t>色调感，并学会如何突出主题，正确运用油画的技法表现对象</w:t>
            </w:r>
          </w:p>
        </w:tc>
        <w:tc>
          <w:tcPr>
            <w:tcW w:w="2410" w:type="dxa"/>
          </w:tcPr>
          <w:p w:rsidR="00320907" w:rsidRDefault="008B297D" w:rsidP="00CD5F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老师亲自示范并利用晚上休息的时间对学生的作品进行集体讲评</w:t>
            </w: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整理自己的速写素材</w:t>
            </w: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320907" w:rsidRDefault="00320907" w:rsidP="00CD5F15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20907" w:rsidTr="00CD5F15">
        <w:tc>
          <w:tcPr>
            <w:tcW w:w="959" w:type="dxa"/>
          </w:tcPr>
          <w:p w:rsidR="00320907" w:rsidRDefault="00320907" w:rsidP="00CD5F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20907" w:rsidRDefault="00320907" w:rsidP="00CD5F1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20907" w:rsidRDefault="00320907" w:rsidP="00320907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320907" w:rsidRDefault="00320907" w:rsidP="0032090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320907" w:rsidRDefault="00320907" w:rsidP="0032090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本课程教学遵循教学规律，面授时注意循循善诱，重视启发；个别指导时因材施教，强调个性；欣赏时关注技能表现、情感表现，鼓励创造。</w:t>
      </w:r>
    </w:p>
    <w:p w:rsidR="00320907" w:rsidRDefault="00320907" w:rsidP="00320907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320907" w:rsidRDefault="00320907" w:rsidP="00320907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一切行动服从老师的安排</w:t>
      </w:r>
    </w:p>
    <w:p w:rsidR="00197B7A" w:rsidRDefault="00197B7A" w:rsidP="008B5958">
      <w:pPr>
        <w:spacing w:line="360" w:lineRule="auto"/>
        <w:rPr>
          <w:sz w:val="24"/>
          <w:szCs w:val="24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AC51C3" w:rsidRDefault="00AC51C3" w:rsidP="00AC51C3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AC51C3" w:rsidRDefault="00AC51C3" w:rsidP="00AC51C3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本课程为考查课程，考查方式可由书面考核(或读书报告形式)和实验作业组成，两者占总成绩的比例分别：平时成绩占60%，考试成绩40%。其中以课堂作业的完成状况为主要依据。</w:t>
      </w:r>
    </w:p>
    <w:p w:rsidR="00AC51C3" w:rsidRDefault="00AC51C3" w:rsidP="00AC51C3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本课程最高为100分，以下所划分的分数范围用来确定课程的最终等级</w:t>
      </w:r>
    </w:p>
    <w:tbl>
      <w:tblPr>
        <w:tblW w:w="2090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903"/>
      </w:tblGrid>
      <w:tr w:rsidR="00AC51C3" w:rsidTr="00116FF0">
        <w:trPr>
          <w:trHeight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 w:hint="eastAsia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 w:hint="eastAsia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 w:hint="eastAsia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AC51C3" w:rsidTr="00116FF0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AC51C3" w:rsidTr="00116FF0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AC51C3" w:rsidTr="00116FF0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AC51C3" w:rsidTr="00116FF0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w w:val="102"/>
                <w:kern w:val="0"/>
                <w:sz w:val="24"/>
              </w:rPr>
              <w:t>-</w:t>
            </w: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AC51C3" w:rsidTr="00116FF0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60以下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1C3" w:rsidRDefault="00AC51C3" w:rsidP="00116FF0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AC51C3" w:rsidRDefault="00AC51C3" w:rsidP="00AC51C3">
      <w:pPr>
        <w:pStyle w:val="1"/>
        <w:spacing w:line="360" w:lineRule="auto"/>
        <w:ind w:left="3120" w:hangingChars="1300" w:hanging="3120"/>
        <w:rPr>
          <w:sz w:val="24"/>
          <w:szCs w:val="24"/>
        </w:rPr>
      </w:pPr>
      <w:r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1</w:t>
      </w:r>
      <w:r w:rsidR="00A44F6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张较为优秀完整的风景写生作业；</w:t>
      </w:r>
      <w:r w:rsidR="00A44F6C"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张较为优秀完整的风景速写作业。</w:t>
      </w:r>
    </w:p>
    <w:p w:rsidR="00AC51C3" w:rsidRDefault="00AC51C3" w:rsidP="00AC51C3">
      <w:pPr>
        <w:pStyle w:val="1"/>
        <w:spacing w:line="360" w:lineRule="auto"/>
        <w:ind w:leftChars="200" w:left="3060" w:hangingChars="1100" w:hanging="2640"/>
        <w:rPr>
          <w:sz w:val="24"/>
          <w:szCs w:val="24"/>
        </w:rPr>
      </w:pPr>
      <w:r>
        <w:rPr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1</w:t>
      </w:r>
      <w:r w:rsidR="00A44F6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张较为良好完整的风景写生作业；</w:t>
      </w:r>
      <w:r w:rsidR="00A44F6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张较为良好完整的风景速写作业。</w:t>
      </w:r>
    </w:p>
    <w:p w:rsidR="00AC51C3" w:rsidRDefault="00AC51C3" w:rsidP="00AC51C3">
      <w:pPr>
        <w:pStyle w:val="1"/>
        <w:spacing w:line="360" w:lineRule="auto"/>
        <w:ind w:leftChars="200" w:left="3060" w:hangingChars="1100" w:hanging="2640"/>
        <w:rPr>
          <w:sz w:val="24"/>
          <w:szCs w:val="24"/>
        </w:rPr>
      </w:pPr>
      <w:r>
        <w:rPr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1</w:t>
      </w:r>
      <w:r w:rsidR="00A44F6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张较为完整的风景写生作业；</w:t>
      </w:r>
      <w:r w:rsidR="00A44F6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张较为完整的风景速写作业。</w:t>
      </w:r>
    </w:p>
    <w:p w:rsidR="00AC51C3" w:rsidRDefault="00AC51C3" w:rsidP="00AC51C3">
      <w:pPr>
        <w:pStyle w:val="1"/>
        <w:spacing w:line="360" w:lineRule="auto"/>
        <w:ind w:leftChars="200" w:left="3060" w:hangingChars="1100" w:hanging="26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60</w:t>
      </w:r>
      <w:r>
        <w:rPr>
          <w:rFonts w:hint="eastAsia"/>
          <w:sz w:val="24"/>
          <w:szCs w:val="24"/>
        </w:rPr>
        <w:t>分以上——</w:t>
      </w:r>
      <w:r>
        <w:rPr>
          <w:rFonts w:hint="eastAsia"/>
          <w:sz w:val="24"/>
          <w:szCs w:val="24"/>
        </w:rPr>
        <w:t>1</w:t>
      </w:r>
      <w:r w:rsidR="00A44F6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张风景写生作业</w:t>
      </w:r>
      <w:r w:rsidR="00A44F6C">
        <w:rPr>
          <w:rFonts w:hint="eastAsia"/>
          <w:sz w:val="24"/>
          <w:szCs w:val="24"/>
        </w:rPr>
        <w:t>、</w:t>
      </w:r>
      <w:r w:rsidR="00A44F6C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张风景速写作业。</w:t>
      </w:r>
    </w:p>
    <w:p w:rsidR="00AC51C3" w:rsidRDefault="00AC51C3" w:rsidP="00AC51C3">
      <w:pPr>
        <w:pStyle w:val="1"/>
        <w:spacing w:line="360" w:lineRule="auto"/>
        <w:ind w:leftChars="200" w:left="3060" w:hangingChars="1100" w:hanging="264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分以下——风景色彩和速写作业数量不达标</w:t>
      </w:r>
    </w:p>
    <w:p w:rsidR="000C44B7" w:rsidRPr="005D2850" w:rsidRDefault="000C44B7" w:rsidP="00AC51C3">
      <w:pPr>
        <w:pStyle w:val="1"/>
        <w:spacing w:line="360" w:lineRule="auto"/>
        <w:ind w:leftChars="200" w:left="3060" w:hangingChars="1100" w:hanging="2640"/>
        <w:rPr>
          <w:sz w:val="24"/>
          <w:szCs w:val="24"/>
        </w:rPr>
      </w:pPr>
      <w:bookmarkStart w:id="0" w:name="_GoBack"/>
      <w:bookmarkEnd w:id="0"/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320907" w:rsidRDefault="00320907" w:rsidP="0032090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在网上查阅相关大师的色彩与速写的图片资料</w:t>
      </w:r>
    </w:p>
    <w:p w:rsidR="008B5958" w:rsidRDefault="008B5958" w:rsidP="00F2621E">
      <w:pPr>
        <w:spacing w:line="360" w:lineRule="auto"/>
        <w:rPr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320907" w:rsidRDefault="00320907" w:rsidP="00320907">
      <w:pPr>
        <w:spacing w:line="400" w:lineRule="exact"/>
        <w:ind w:rightChars="-16" w:right="-34"/>
        <w:rPr>
          <w:rFonts w:ascii="幼圆" w:eastAsia="幼圆" w:hAnsi="宋体"/>
          <w:b/>
          <w:sz w:val="28"/>
          <w:szCs w:val="28"/>
        </w:rPr>
      </w:pPr>
      <w:r>
        <w:rPr>
          <w:rFonts w:ascii="幼圆" w:eastAsia="幼圆" w:hAnsi="宋体" w:hint="eastAsia"/>
          <w:b/>
          <w:sz w:val="28"/>
          <w:szCs w:val="28"/>
        </w:rPr>
        <w:t>附行程：</w:t>
      </w:r>
    </w:p>
    <w:p w:rsidR="00320907" w:rsidRDefault="00320907" w:rsidP="00320907">
      <w:pPr>
        <w:spacing w:line="300" w:lineRule="auto"/>
        <w:ind w:leftChars="228" w:left="47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10月8日：上海-江西婺源</w:t>
      </w:r>
    </w:p>
    <w:p w:rsidR="00320907" w:rsidRDefault="00320907" w:rsidP="00320907">
      <w:pPr>
        <w:spacing w:line="30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>10月21日：江西婺源-上海</w:t>
      </w: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04" w:rsidRDefault="00F52F04" w:rsidP="00B626E6">
      <w:r>
        <w:separator/>
      </w:r>
    </w:p>
  </w:endnote>
  <w:endnote w:type="continuationSeparator" w:id="0">
    <w:p w:rsidR="00F52F04" w:rsidRDefault="00F52F04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幼圆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7E026D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0C44B7" w:rsidRPr="000C44B7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04" w:rsidRDefault="00F52F04" w:rsidP="00B626E6">
      <w:r>
        <w:separator/>
      </w:r>
    </w:p>
  </w:footnote>
  <w:footnote w:type="continuationSeparator" w:id="0">
    <w:p w:rsidR="00F52F04" w:rsidRDefault="00F52F04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A22CF"/>
    <w:rsid w:val="000C44B7"/>
    <w:rsid w:val="00134A89"/>
    <w:rsid w:val="00137695"/>
    <w:rsid w:val="0014785A"/>
    <w:rsid w:val="0017617E"/>
    <w:rsid w:val="0017745F"/>
    <w:rsid w:val="00177D73"/>
    <w:rsid w:val="00197B7A"/>
    <w:rsid w:val="001C077D"/>
    <w:rsid w:val="001E1D28"/>
    <w:rsid w:val="00207CD2"/>
    <w:rsid w:val="0023749B"/>
    <w:rsid w:val="00255CC2"/>
    <w:rsid w:val="002B3320"/>
    <w:rsid w:val="002D3F66"/>
    <w:rsid w:val="002D495E"/>
    <w:rsid w:val="002E1A4B"/>
    <w:rsid w:val="002E2F3A"/>
    <w:rsid w:val="002F613D"/>
    <w:rsid w:val="00320907"/>
    <w:rsid w:val="00354025"/>
    <w:rsid w:val="0038464D"/>
    <w:rsid w:val="003A2AB3"/>
    <w:rsid w:val="003E21D1"/>
    <w:rsid w:val="003F72D7"/>
    <w:rsid w:val="00406510"/>
    <w:rsid w:val="004362B8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34F4F"/>
    <w:rsid w:val="0059415E"/>
    <w:rsid w:val="005A445B"/>
    <w:rsid w:val="005D756B"/>
    <w:rsid w:val="005F443A"/>
    <w:rsid w:val="0061780F"/>
    <w:rsid w:val="006275D1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D3C41"/>
    <w:rsid w:val="007D48FC"/>
    <w:rsid w:val="007E026D"/>
    <w:rsid w:val="007E3049"/>
    <w:rsid w:val="00810A98"/>
    <w:rsid w:val="00820A74"/>
    <w:rsid w:val="00851228"/>
    <w:rsid w:val="00865E18"/>
    <w:rsid w:val="00866B82"/>
    <w:rsid w:val="00871929"/>
    <w:rsid w:val="0089437A"/>
    <w:rsid w:val="008A0F4F"/>
    <w:rsid w:val="008B297D"/>
    <w:rsid w:val="008B5958"/>
    <w:rsid w:val="008C083E"/>
    <w:rsid w:val="009043E8"/>
    <w:rsid w:val="009163CC"/>
    <w:rsid w:val="00920D23"/>
    <w:rsid w:val="009961E9"/>
    <w:rsid w:val="009A6888"/>
    <w:rsid w:val="00A058AA"/>
    <w:rsid w:val="00A05D3B"/>
    <w:rsid w:val="00A27B5B"/>
    <w:rsid w:val="00A3011B"/>
    <w:rsid w:val="00A42F1A"/>
    <w:rsid w:val="00A44F6C"/>
    <w:rsid w:val="00A464BA"/>
    <w:rsid w:val="00A82162"/>
    <w:rsid w:val="00A967C5"/>
    <w:rsid w:val="00AC341F"/>
    <w:rsid w:val="00AC51C3"/>
    <w:rsid w:val="00AD0714"/>
    <w:rsid w:val="00AE2A84"/>
    <w:rsid w:val="00B0090D"/>
    <w:rsid w:val="00B266F1"/>
    <w:rsid w:val="00B50986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B59F4"/>
    <w:rsid w:val="00CD6DB0"/>
    <w:rsid w:val="00CE7FC4"/>
    <w:rsid w:val="00D23D90"/>
    <w:rsid w:val="00D27739"/>
    <w:rsid w:val="00D36E6D"/>
    <w:rsid w:val="00D500BF"/>
    <w:rsid w:val="00D50D3A"/>
    <w:rsid w:val="00D676B0"/>
    <w:rsid w:val="00D724EE"/>
    <w:rsid w:val="00D74BAD"/>
    <w:rsid w:val="00DA0240"/>
    <w:rsid w:val="00DA59F8"/>
    <w:rsid w:val="00DB5F70"/>
    <w:rsid w:val="00DE5D5C"/>
    <w:rsid w:val="00E10CDB"/>
    <w:rsid w:val="00E4604E"/>
    <w:rsid w:val="00E95F61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2F04"/>
    <w:rsid w:val="00F55960"/>
    <w:rsid w:val="00F66236"/>
    <w:rsid w:val="00F67760"/>
    <w:rsid w:val="00F72E22"/>
    <w:rsid w:val="00F740DB"/>
    <w:rsid w:val="00F77376"/>
    <w:rsid w:val="00F774E3"/>
    <w:rsid w:val="00F9539F"/>
    <w:rsid w:val="00FA3EC1"/>
    <w:rsid w:val="00FB4C08"/>
    <w:rsid w:val="00FB75D9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AFD776-45E9-4B6A-B369-E92797BE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40</cp:revision>
  <cp:lastPrinted>2016-09-18T07:05:00Z</cp:lastPrinted>
  <dcterms:created xsi:type="dcterms:W3CDTF">2016-10-22T10:49:00Z</dcterms:created>
  <dcterms:modified xsi:type="dcterms:W3CDTF">2016-10-23T05:48:00Z</dcterms:modified>
</cp:coreProperties>
</file>